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6D0" w:rsidRDefault="006B66D0" w:rsidP="002E606A">
      <w:pPr>
        <w:spacing w:after="0"/>
        <w:jc w:val="right"/>
        <w:rPr>
          <w:rFonts w:ascii="Times New Roman" w:hAnsi="Times New Roman" w:cs="Times New Roman"/>
        </w:rPr>
      </w:pPr>
    </w:p>
    <w:p w:rsidR="002E606A" w:rsidRDefault="002E606A" w:rsidP="002E606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Определены </w:t>
      </w:r>
    </w:p>
    <w:p w:rsidR="002E606A" w:rsidRDefault="002E606A" w:rsidP="002E606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районной предметно методической комиссией</w:t>
      </w:r>
    </w:p>
    <w:p w:rsidR="002E606A" w:rsidRDefault="002E606A" w:rsidP="002E606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 химии на основе методических рекомендаций ЦПМК</w:t>
      </w:r>
    </w:p>
    <w:p w:rsidR="000F3089" w:rsidRDefault="002E606A" w:rsidP="003461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</w:p>
    <w:p w:rsidR="000F3089" w:rsidRDefault="000F3089" w:rsidP="000F30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</w:t>
      </w:r>
    </w:p>
    <w:p w:rsidR="000F3089" w:rsidRDefault="000F3089" w:rsidP="000F3089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организации и проведению школьного этапа ВсОШ по </w:t>
      </w:r>
      <w:r w:rsidR="003461D5">
        <w:rPr>
          <w:rFonts w:ascii="Times New Roman" w:hAnsi="Times New Roman" w:cs="Times New Roman"/>
          <w:sz w:val="28"/>
          <w:szCs w:val="28"/>
        </w:rPr>
        <w:t xml:space="preserve"> химии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b/>
          <w:bCs/>
          <w:sz w:val="24"/>
          <w:szCs w:val="24"/>
        </w:rPr>
        <w:t>Принципы составления олимпиадных заданий и формирования</w:t>
      </w:r>
    </w:p>
    <w:p w:rsidR="000F3089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b/>
          <w:bCs/>
          <w:sz w:val="24"/>
          <w:szCs w:val="24"/>
        </w:rPr>
        <w:t>комплектов олимпиадных заданий для школьного  этапа</w:t>
      </w:r>
    </w:p>
    <w:p w:rsidR="006B66D0" w:rsidRPr="006B66D0" w:rsidRDefault="006B66D0" w:rsidP="006B6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6D0">
        <w:rPr>
          <w:rFonts w:ascii="Times New Roman" w:eastAsia="Calibri" w:hAnsi="Times New Roman" w:cs="Times New Roman"/>
          <w:sz w:val="24"/>
          <w:szCs w:val="24"/>
        </w:rPr>
        <w:t>Школьный   этап проводится в строгом соответствии с Порядком</w:t>
      </w:r>
    </w:p>
    <w:p w:rsidR="006B66D0" w:rsidRPr="006B66D0" w:rsidRDefault="006B66D0" w:rsidP="006B6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6D0">
        <w:rPr>
          <w:rFonts w:ascii="Times New Roman" w:eastAsia="Calibri" w:hAnsi="Times New Roman" w:cs="Times New Roman"/>
          <w:sz w:val="24"/>
          <w:szCs w:val="24"/>
        </w:rPr>
        <w:t xml:space="preserve">проведения всероссийской олимпиады школьников,  </w:t>
      </w:r>
    </w:p>
    <w:p w:rsidR="006B66D0" w:rsidRDefault="006B66D0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6D0">
        <w:rPr>
          <w:rFonts w:ascii="Times New Roman" w:eastAsia="Calibri" w:hAnsi="Times New Roman" w:cs="Times New Roman"/>
          <w:sz w:val="24"/>
          <w:szCs w:val="24"/>
        </w:rPr>
        <w:t>утвержденными  утвержденный приказом Министерства  просвещения, утверждённые приказом от 27.11.2020 г. № 678.</w:t>
      </w:r>
    </w:p>
    <w:p w:rsidR="0060354E" w:rsidRPr="006B66D0" w:rsidRDefault="0060354E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Особенностью школьного этапа олимпиады в 2022-23 учебном году является использование платформы образовательного центра «Сириус». Продолжительность олимпиады -120 минут.</w:t>
      </w:r>
      <w:bookmarkStart w:id="0" w:name="_GoBack"/>
      <w:bookmarkEnd w:id="0"/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t>Задания олимпиады школьного   этапа могут быть авторскими или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t>выбраны из литературных источников. За основу могут быть взяты задания олимпиад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t>прошлых лет, опубликованные в сборниках и на интернет порталах (см. список литературы,</w:t>
      </w:r>
    </w:p>
    <w:p w:rsidR="000F3089" w:rsidRPr="001E4A25" w:rsidRDefault="000F3089" w:rsidP="0060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t>Интернет-ресурсов</w:t>
      </w:r>
      <w:r w:rsidR="0060354E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1E4A25"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Для учащихся 5-8 классов </w:t>
      </w:r>
      <w:r w:rsidRPr="001E4A25">
        <w:rPr>
          <w:rFonts w:ascii="Times New Roman" w:eastAsia="Times New Roman,Bold" w:hAnsi="Times New Roman" w:cs="Times New Roman"/>
          <w:sz w:val="24"/>
          <w:szCs w:val="24"/>
        </w:rPr>
        <w:t>олимпиада по химии должна быть в большей степени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t>занимательной, чем традиционной: в отличие от классической формы проведения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t>олимпиады (теоретический и экспериментальный тур), в данном случае рекомендуется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t>игровая форма: олимпиада может быть проведена в виде викторин и конкурсов химического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t>содержания, включающих: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t>1. элементарные лабораторные операции (кто точнее взвесит или измерит объем, кто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t>точнее и аккуратнее отберет необходимый объем жидкости, кто быстро, при этом аккуратно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t>и точно приготовит раствор заданной концентрации или разделит смесь на компоненты);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t>2. простые химические опыты, связанные с жизнью: гашение соды уксусной кислотой,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t>разложение хлорида аммония, изменение цвета природных индикаторов в кислой и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t>щелочной среде.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t>К подготовке туров для обучающихся 5-8 классов необходимо активно привлекать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t>старшеклассников.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iCs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b/>
          <w:bCs/>
          <w:iCs/>
          <w:sz w:val="24"/>
          <w:szCs w:val="24"/>
        </w:rPr>
        <w:t>Содержание олимпиадных заданий учащихся 9-11 классов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t xml:space="preserve">Олимпиадные задачи </w:t>
      </w:r>
      <w:r w:rsidRPr="001E4A25"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теоретического тура </w:t>
      </w:r>
      <w:r w:rsidRPr="001E4A25">
        <w:rPr>
          <w:rFonts w:ascii="Times New Roman" w:eastAsia="Times New Roman,Bold" w:hAnsi="Times New Roman" w:cs="Times New Roman"/>
          <w:sz w:val="24"/>
          <w:szCs w:val="24"/>
        </w:rPr>
        <w:t>основаны на материале 4 разделов химии: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t>неорганической, аналитической, органической и физической. В содержании задач должны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t>содержаться вопросы, требующие от участников следующих знаний и умений: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t>Из раздела неорганической химии: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t>- номенклатура;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t>- строение, свойства и методы получения основных классов соединений: оксидов, кислот,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t>оснований, солей;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t>- закономерности в изменении свойств элементов и их соединений в соответствии с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t>периодическим законом.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t>Из раздела аналитической химии: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t>- качественные реакции, использующиеся для обнаружения катионов и анионов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t>неорганических солей;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lastRenderedPageBreak/>
        <w:t>- проведение количественных расчетов по уравнениям химических реакций;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t>- использование данных по количественному анализу.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t>Из раздела органической химии: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t>- номенклатура;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t>- изомерии;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t>- строение;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t>- получение и химические свойства основных классов органических соединений (алканов,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t>циклоалканов, алкенов, алкинов, аренов, галогенпроизводных, аминов, спиртов и фенолов,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t>карбонильных соединений, карбоновых кислот, сложных эфиров, пептидов);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t>Из раздела физической химии: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t>- строение атомов и молекул,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t>- типы и характеристики химической связи;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t>- основы химической термодинамики и кинетики.</w:t>
      </w:r>
    </w:p>
    <w:p w:rsidR="000F3089" w:rsidRPr="001E4A25" w:rsidRDefault="001E4A25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iCs/>
          <w:sz w:val="28"/>
          <w:szCs w:val="28"/>
        </w:rPr>
      </w:pPr>
      <w:r w:rsidRPr="001E4A25">
        <w:rPr>
          <w:rFonts w:ascii="Times New Roman" w:eastAsia="Times New Roman,Bold" w:hAnsi="Times New Roman" w:cs="Times New Roman"/>
          <w:b/>
          <w:bCs/>
          <w:iCs/>
          <w:sz w:val="28"/>
          <w:szCs w:val="28"/>
        </w:rPr>
        <w:t>Подходы к разработке олимпиадных заданий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t xml:space="preserve">При разработке олимпиадных задач важную роль играют </w:t>
      </w: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межпредметные связи</w:t>
      </w:r>
      <w:r w:rsidRPr="001E4A25">
        <w:rPr>
          <w:rFonts w:ascii="Times New Roman" w:eastAsia="Times New Roman,Bold" w:hAnsi="Times New Roman" w:cs="Times New Roman"/>
          <w:sz w:val="24"/>
          <w:szCs w:val="24"/>
        </w:rPr>
        <w:t>,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t>поскольку сегодня невозможно проводить полноценные исследования только в одной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t>области науки, неизбежно будут затронуты смежные дисциплины. Знания по физике,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t>биологии, геологии, географии и математике применяются в различных областях химии.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t>Интеграция математической составляющей в задание по химии, например, ни в коем случае не умаляет «химичности» задачи, а, наоборот, способствует расширению кругозора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t>участников олимпиады, творческому развитию знаний школьников. Такие «межпредметные» задачи усиливают химическую составляющую и показывают тесную взаимосвязь естественных наук.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t xml:space="preserve">Олимпиадная задача – это единое целое. В нее входит </w:t>
      </w:r>
      <w:r w:rsidRPr="001E4A25">
        <w:rPr>
          <w:rFonts w:ascii="Times New Roman" w:eastAsia="Times New Roman,Bold" w:hAnsi="Times New Roman" w:cs="Times New Roman"/>
          <w:b/>
          <w:bCs/>
          <w:sz w:val="24"/>
          <w:szCs w:val="24"/>
        </w:rPr>
        <w:t>условие, развернутое</w:t>
      </w:r>
    </w:p>
    <w:p w:rsidR="000F3089" w:rsidRPr="003461D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i/>
          <w:sz w:val="24"/>
          <w:szCs w:val="24"/>
        </w:rPr>
      </w:pPr>
      <w:r w:rsidRPr="003461D5">
        <w:rPr>
          <w:rFonts w:ascii="Times New Roman" w:eastAsia="Times New Roman,Bold" w:hAnsi="Times New Roman" w:cs="Times New Roman"/>
          <w:b/>
          <w:bCs/>
          <w:i/>
          <w:sz w:val="24"/>
          <w:szCs w:val="24"/>
        </w:rPr>
        <w:t>решение, система оценивания.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Условия олимпиадных задач </w:t>
      </w:r>
      <w:r w:rsidRPr="001E4A25">
        <w:rPr>
          <w:rFonts w:ascii="Times New Roman" w:eastAsia="Times New Roman,Bold" w:hAnsi="Times New Roman" w:cs="Times New Roman"/>
          <w:sz w:val="24"/>
          <w:szCs w:val="24"/>
        </w:rPr>
        <w:t>могут быть сформулированы по-разному: условие с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t>вопросом или заданием в конце (при этом вопросов может быть несколько); тест с выбором ответа; задача, в которой текст условия прерывается вопросами (так зачастую строятся задачи на высоких уровнях олимпиады).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t>Олимпиадные задачи по химии можно разделить на три основных группы: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b/>
          <w:bCs/>
          <w:iCs/>
          <w:sz w:val="24"/>
          <w:szCs w:val="24"/>
        </w:rPr>
        <w:t>качественные, расчётные (количественные) и экспериментальные</w:t>
      </w:r>
      <w:r w:rsidRPr="001E4A25">
        <w:rPr>
          <w:rFonts w:ascii="Times New Roman" w:eastAsia="Times New Roman,Bold" w:hAnsi="Times New Roman" w:cs="Times New Roman"/>
          <w:sz w:val="24"/>
          <w:szCs w:val="24"/>
        </w:rPr>
        <w:t>.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t xml:space="preserve">В </w:t>
      </w:r>
      <w:r w:rsidRPr="001E4A25">
        <w:rPr>
          <w:rFonts w:ascii="Times New Roman" w:eastAsia="Times New Roman,Bold" w:hAnsi="Times New Roman" w:cs="Times New Roman"/>
          <w:b/>
          <w:bCs/>
          <w:iCs/>
          <w:sz w:val="24"/>
          <w:szCs w:val="24"/>
        </w:rPr>
        <w:t xml:space="preserve">качественных задачах </w:t>
      </w:r>
      <w:r w:rsidRPr="001E4A25">
        <w:rPr>
          <w:rFonts w:ascii="Times New Roman" w:eastAsia="Times New Roman,Bold" w:hAnsi="Times New Roman" w:cs="Times New Roman"/>
          <w:sz w:val="24"/>
          <w:szCs w:val="24"/>
        </w:rPr>
        <w:t>может потребоваться: объяснение экспериментальных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t>фактов (например, изменение цвета в результате реакции); распознавание веществ;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t>получение новых соединений; предсказание свойств веществ, возможности протекания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t>химических реакций; описание, объяснение тех или иных явлений; разделение смесей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t>веществ.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t>Классической формой качественной задачи является задание со схемами (цепочками)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t>превращений. (В схемах стрелки могут быть направлены в любую сторону, иногда даже в</w:t>
      </w:r>
      <w:r w:rsidR="001E4A25" w:rsidRPr="001E4A25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1E4A25">
        <w:rPr>
          <w:rFonts w:ascii="Times New Roman" w:eastAsia="Times New Roman,Bold" w:hAnsi="Times New Roman" w:cs="Times New Roman"/>
          <w:sz w:val="24"/>
          <w:szCs w:val="24"/>
        </w:rPr>
        <w:t>обе стороны (в этом случае каждой стрелке соответствуют два различных уравнения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t>реакций)). Схемы превращений веществ можно классифицировать следующим образом: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t xml:space="preserve">1. </w:t>
      </w: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По объектам</w:t>
      </w:r>
      <w:r w:rsidRPr="001E4A25">
        <w:rPr>
          <w:rFonts w:ascii="Times New Roman" w:eastAsia="Times New Roman,Bold" w:hAnsi="Times New Roman" w:cs="Times New Roman"/>
          <w:sz w:val="24"/>
          <w:szCs w:val="24"/>
        </w:rPr>
        <w:t>: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t>a. неорганические;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t>b. органические;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sz w:val="24"/>
          <w:szCs w:val="24"/>
        </w:rPr>
        <w:t>c. смешанные.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Bold" w:hAnsi="Times New Roman" w:cs="Times New Roman"/>
          <w:iCs/>
          <w:sz w:val="24"/>
          <w:szCs w:val="24"/>
        </w:rPr>
        <w:t xml:space="preserve">2. </w:t>
      </w: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По форме «цепочки» (схемы могут быть линейными, разветвленными, циклическими).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3. По объему и типу предоставленной информации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a. Даны все вещества без указаний условий протекания реакций.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b. Все или некоторые вещества зашифрованы буквами. Разные буквы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соответствуют разным веществам, условия протекания реакций не указаны.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c. Вещества в схеме полностью или частично зашифрованы буквами и указаны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lastRenderedPageBreak/>
        <w:t>условия протекания реакций или реагенты.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d. В схемах вместо веществ даны элементы, входящие в состав веществ, в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соответствующих степенях окисления.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e. Схемы, в которых органические вещества зашифрованы в виде брутто-формул.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Другой формой качественных задач являются задачи на описание химического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эксперимента (мысленный эксперимент) с указанием условий проведения реакций и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наблюдений.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 xml:space="preserve">В </w:t>
      </w:r>
      <w:r w:rsidRPr="001E4A25">
        <w:rPr>
          <w:rFonts w:ascii="Times New Roman" w:eastAsia="Times New Roman,Italic" w:hAnsi="Times New Roman" w:cs="Times New Roman"/>
          <w:b/>
          <w:bCs/>
          <w:iCs/>
          <w:sz w:val="24"/>
          <w:szCs w:val="24"/>
        </w:rPr>
        <w:t xml:space="preserve">расчетных (количественных) задачах </w:t>
      </w: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обычно необходимы расчеты состава смеси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(массовый, объемный и мольный проценты); расчеты состава раствора (приготовление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растворов заданной концентрации); расчеты с использованием газовых законов (закон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Авогадро, уравнение Клапейрона-Менделеева); вывод химической формулы вещества;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расчеты по химическим уравнениям (стехиометрические соотношения); расчеты с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использованием законов химической термодинамики (закон сохранения энергии, закон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Гесса); расчеты с использованием законов химической кинетики (закон действия масс,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правило Вант-Гоффа, уравнение Аррениуса), расчеты с использованием констант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равновесия.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Чаще всего олимпиадные задания включают в себя несколько типов задач, т.е.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 xml:space="preserve">являются </w:t>
      </w:r>
      <w:r w:rsidRPr="001E4A25">
        <w:rPr>
          <w:rFonts w:ascii="Times New Roman" w:eastAsia="Times New Roman,Italic" w:hAnsi="Times New Roman" w:cs="Times New Roman"/>
          <w:b/>
          <w:bCs/>
          <w:iCs/>
          <w:sz w:val="24"/>
          <w:szCs w:val="24"/>
        </w:rPr>
        <w:t xml:space="preserve">комбинированными. </w:t>
      </w: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В задаче может быть избыток или недостаток данных. В</w:t>
      </w:r>
      <w:r w:rsidR="003461D5"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 xml:space="preserve"> </w:t>
      </w: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случае избытка школьник должен выбрать те данные, которые необходимы для ответа на</w:t>
      </w:r>
      <w:r w:rsidR="001E4A25"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 xml:space="preserve"> </w:t>
      </w: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поставленный в задаче вопрос. В случае недостатка данных, школьнику необходимо</w:t>
      </w:r>
      <w:r w:rsidR="001E4A25"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 xml:space="preserve"> </w:t>
      </w: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показать умение пользоваться источниками справочной информации и извлекать</w:t>
      </w:r>
      <w:r w:rsidR="001E4A25"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 xml:space="preserve"> </w:t>
      </w: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необходимые для решения данные.</w:t>
      </w:r>
    </w:p>
    <w:p w:rsidR="000F3089" w:rsidRPr="001E4A25" w:rsidRDefault="001E4A25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 xml:space="preserve"> 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b/>
          <w:bCs/>
          <w:iCs/>
          <w:sz w:val="28"/>
          <w:szCs w:val="28"/>
        </w:rPr>
      </w:pPr>
      <w:r w:rsidRPr="001E4A25">
        <w:rPr>
          <w:rFonts w:ascii="Times New Roman" w:eastAsia="Times New Roman,Italic" w:hAnsi="Times New Roman" w:cs="Times New Roman"/>
          <w:b/>
          <w:bCs/>
          <w:iCs/>
          <w:sz w:val="28"/>
          <w:szCs w:val="28"/>
        </w:rPr>
        <w:t>Методические требования к олимпиадным задачам.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Содержание задачи должно опираться на примерную программу содержания ВсОШ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соответствующей возрастной параллели.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В задачах необходимо активно использовать различные способы названий веществ,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которые используются в быту, технике.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Для успешного решения задачи необходимо не только и не столько знание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фактического материала, сколько умение учащихся логически мыслить и их химическая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интуиция.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Задача должна быть познавательной, будить любопытство, удивлять.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Задача должна быть комбинированной: включать вопросы как качественного, так и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расчетного характера; желательно, чтобы в задаче содержался и материал из других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естественнонаучных дисциплин.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Задача должна быть интересна (не только с точки зрения занимательности). В ней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должна быть «изюминка». По возможности и задачи, и вопросы должны быть составлены и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сформулированы оригинально.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Условие задачи не должно занимать больше одной страницы печатного текста.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Вопросы к задаче должны быть выделены и четко сформулированы, не допуская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двоякого толкования. На основе вопросов строится система оценивания.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b/>
          <w:bCs/>
          <w:iCs/>
          <w:sz w:val="24"/>
          <w:szCs w:val="24"/>
        </w:rPr>
        <w:t>Решение задач</w:t>
      </w: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. Написать решение задачи не легче, чем создать само задание. Решение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должно ориентировать школьника на самостоятельную работу: оно должно быть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развивающим, обучающим (ознакомительным). Важно, чтобы задачи имели ограниченное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число верных решений, и эти решения должны быть развернутыми, подробными, логически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выстроенными и включали систему оценивания.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b/>
          <w:bCs/>
          <w:iCs/>
          <w:sz w:val="24"/>
          <w:szCs w:val="24"/>
        </w:rPr>
        <w:t xml:space="preserve">Система оценивания. </w:t>
      </w: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Ее разработка - процесс такой же творческий, как написание условия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и решения задачи. Система оценивания решения задачи опирается на поэлементный анализ.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lastRenderedPageBreak/>
        <w:t>Особые сложности возникают с выбором оцениваемых элементов, т.к. задания носят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творческий характер и путей получения ответа может быть несколько. Таким образом,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авторами-разработчиками необходимо выявить основные характеристики верных ответов, не</w:t>
      </w:r>
    </w:p>
    <w:p w:rsidR="000F3089" w:rsidRPr="001E4A25" w:rsidRDefault="003461D5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 xml:space="preserve"> </w:t>
      </w:r>
      <w:r w:rsidR="000F3089"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зависящие от путей решения, или рассмотреть и оценить каждый из возможных вариантов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решения. Система оценок должна быть гибкой и сводить субъективность проверки к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минимуму. При этом она должна быть четко детерминированной.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b/>
          <w:bCs/>
          <w:iCs/>
          <w:sz w:val="28"/>
          <w:szCs w:val="28"/>
        </w:rPr>
      </w:pPr>
      <w:r w:rsidRPr="001E4A25">
        <w:rPr>
          <w:rFonts w:ascii="Times New Roman" w:eastAsia="Times New Roman,Italic" w:hAnsi="Times New Roman" w:cs="Times New Roman"/>
          <w:b/>
          <w:bCs/>
          <w:iCs/>
          <w:sz w:val="28"/>
          <w:szCs w:val="28"/>
        </w:rPr>
        <w:t>Рекомендации по разработке системы оценивания: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1. Решения задачи должны быть разбиты на элементы (шаги).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2. В каждом задании баллы выставляются за каждый элемент (шаг) решения. Причем балл за один шаг решения может варьироваться от 0 (решение соответствующего элемента отсутствует или выполнено полностью неверно) до максимально возможного балла за данный шаг.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b/>
          <w:bCs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 xml:space="preserve">3. Баллы за правильно выполненные элементы решения </w:t>
      </w:r>
      <w:r w:rsidRPr="001E4A25">
        <w:rPr>
          <w:rFonts w:ascii="Times New Roman" w:eastAsia="Times New Roman,Italic" w:hAnsi="Times New Roman" w:cs="Times New Roman"/>
          <w:b/>
          <w:bCs/>
          <w:iCs/>
          <w:sz w:val="24"/>
          <w:szCs w:val="24"/>
        </w:rPr>
        <w:t>суммируются.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4. Шаги, демонстрирующие умение логически рассуждать, творчески мыслить, проявлятьинтуицию оцениваются выше, чем те, в которых показаны более простые умения, владение формальными знаниями, выполнение тривиальных расчетов и др.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b/>
          <w:bCs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b/>
          <w:bCs/>
          <w:iCs/>
          <w:sz w:val="24"/>
          <w:szCs w:val="24"/>
        </w:rPr>
        <w:t xml:space="preserve">Суммарный балл за различные задания </w:t>
      </w: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 xml:space="preserve">(«стоимость» каждого задания) </w:t>
      </w:r>
      <w:r w:rsidRPr="001E4A25">
        <w:rPr>
          <w:rFonts w:ascii="Times New Roman" w:eastAsia="Times New Roman,Italic" w:hAnsi="Times New Roman" w:cs="Times New Roman"/>
          <w:b/>
          <w:bCs/>
          <w:iCs/>
          <w:sz w:val="24"/>
          <w:szCs w:val="24"/>
        </w:rPr>
        <w:t>не обязательно должен быть одинаковым</w:t>
      </w: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.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b/>
          <w:bCs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b/>
          <w:bCs/>
          <w:iCs/>
          <w:sz w:val="24"/>
          <w:szCs w:val="24"/>
        </w:rPr>
        <w:t>Методика оценивания выполненных олимпиадных заданий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Оценивание работ участников школьного   этапа всероссийской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олимпиады проводится согласно системе оценивания, разработанной предметной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методической комиссией (см. рекомендации по разработке системы оценивания). Члены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жюри перед проверкой знакомятся с решениями и с системой оценивания, распределяют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задания, которые будут проверять. Проверка проводится парой членов жюри. Важным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условием объективности проверки является то, что одна пара членов жюри проверяет одно и то же задание.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Члены жюри приступают к проверке только после кодировки работ.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В системе оценивания указан максимальный балл за тот или иной элемент решения.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При неполном или частично ошибочном ответе ставится меньшее число баллов. Если ответ неправильный, то за элемент решения баллы не начисляются.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Баллы могут начисляться также за оригинальное решение. При этом нельзя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превышать максимальный балл за задание.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Общая оценка результата участника олимпиады является арифметической суммой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всех баллов, полученным им за задания всех туров олимпиады. Баллы за задания и общая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сумма заносится членами жюри в ведомость и вместе с работами передается на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декодирование, а затем фиксируются в итоговой ведомости, по которой подводятся итоги олимпиады.</w:t>
      </w:r>
    </w:p>
    <w:p w:rsidR="003461D5" w:rsidRPr="001E4A25" w:rsidRDefault="003461D5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iCs/>
          <w:sz w:val="24"/>
          <w:szCs w:val="24"/>
        </w:rPr>
        <w:t>Итоговый протокол жюри олимпиады передаёт в оргкомитет Олимпиады.</w:t>
      </w:r>
    </w:p>
    <w:p w:rsidR="000F3089" w:rsidRPr="003461D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/>
          <w:iCs/>
          <w:sz w:val="24"/>
          <w:szCs w:val="24"/>
        </w:rPr>
      </w:pPr>
      <w:r w:rsidRPr="003461D5">
        <w:rPr>
          <w:rFonts w:ascii="Times New Roman" w:eastAsia="Times New Roman,Italic" w:hAnsi="Times New Roman" w:cs="Times New Roman"/>
          <w:i/>
          <w:iCs/>
          <w:sz w:val="24"/>
          <w:szCs w:val="24"/>
        </w:rPr>
        <w:t xml:space="preserve"> 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b/>
          <w:bCs/>
          <w:iCs/>
          <w:sz w:val="28"/>
          <w:szCs w:val="28"/>
        </w:rPr>
      </w:pPr>
      <w:r w:rsidRPr="001E4A25">
        <w:rPr>
          <w:rFonts w:ascii="Times New Roman" w:eastAsia="Times New Roman,Italic" w:hAnsi="Times New Roman" w:cs="Times New Roman"/>
          <w:b/>
          <w:bCs/>
          <w:iCs/>
          <w:sz w:val="28"/>
          <w:szCs w:val="28"/>
        </w:rPr>
        <w:t>Материально-техническое обеспечение для выполнения олимпиадных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b/>
          <w:bCs/>
          <w:iCs/>
          <w:sz w:val="28"/>
          <w:szCs w:val="28"/>
        </w:rPr>
      </w:pPr>
      <w:r w:rsidRPr="001E4A25">
        <w:rPr>
          <w:rFonts w:ascii="Times New Roman" w:eastAsia="Times New Roman,Italic" w:hAnsi="Times New Roman" w:cs="Times New Roman"/>
          <w:b/>
          <w:bCs/>
          <w:iCs/>
          <w:sz w:val="28"/>
          <w:szCs w:val="28"/>
        </w:rPr>
        <w:t>заданий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bCs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bCs/>
          <w:iCs/>
          <w:sz w:val="24"/>
          <w:szCs w:val="24"/>
        </w:rPr>
        <w:t>Для тиражирования материалов необходима компьютерная техника, множительная техника (лазерные принтеры и копиры) и расходные материалы. Материалы (условия и решения с системой оценивания) следует размножать в расчете на каждого участника.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bCs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bCs/>
          <w:iCs/>
          <w:sz w:val="24"/>
          <w:szCs w:val="24"/>
        </w:rPr>
        <w:t>Для каждого участника необходимо распечатать периодическую систему, таблицу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bCs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bCs/>
          <w:iCs/>
          <w:sz w:val="24"/>
          <w:szCs w:val="24"/>
        </w:rPr>
        <w:t>растворимости (приложения 1 и 2) и условия заданий. Решения с системой оценивания печатаются отдельно и раздаются участникам и сопровождающим только после окончания</w:t>
      </w:r>
      <w:r w:rsidR="003461D5" w:rsidRPr="001E4A25">
        <w:rPr>
          <w:rFonts w:ascii="Times New Roman" w:eastAsia="Times New Roman,Italic" w:hAnsi="Times New Roman" w:cs="Times New Roman"/>
          <w:bCs/>
          <w:iCs/>
          <w:sz w:val="24"/>
          <w:szCs w:val="24"/>
        </w:rPr>
        <w:t xml:space="preserve"> </w:t>
      </w:r>
      <w:r w:rsidRPr="001E4A25">
        <w:rPr>
          <w:rFonts w:ascii="Times New Roman" w:eastAsia="Times New Roman,Italic" w:hAnsi="Times New Roman" w:cs="Times New Roman"/>
          <w:bCs/>
          <w:iCs/>
          <w:sz w:val="24"/>
          <w:szCs w:val="24"/>
        </w:rPr>
        <w:t>всеми участниками теоретического тура.</w:t>
      </w:r>
    </w:p>
    <w:p w:rsidR="000F3089" w:rsidRPr="003461D5" w:rsidRDefault="003461D5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b/>
          <w:bCs/>
          <w:i/>
          <w:iCs/>
          <w:sz w:val="24"/>
          <w:szCs w:val="24"/>
        </w:rPr>
      </w:pPr>
      <w:r w:rsidRPr="003461D5">
        <w:rPr>
          <w:rFonts w:ascii="Times New Roman" w:eastAsia="Times New Roman,Italic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0F3089" w:rsidRPr="003461D5" w:rsidRDefault="003461D5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b/>
          <w:bCs/>
          <w:i/>
          <w:iCs/>
          <w:sz w:val="24"/>
          <w:szCs w:val="24"/>
        </w:rPr>
      </w:pPr>
      <w:r w:rsidRPr="003461D5">
        <w:rPr>
          <w:rFonts w:ascii="Times New Roman" w:eastAsia="Times New Roman,Italic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b/>
          <w:bCs/>
          <w:iCs/>
          <w:sz w:val="28"/>
          <w:szCs w:val="28"/>
        </w:rPr>
      </w:pPr>
      <w:r w:rsidRPr="001E4A25">
        <w:rPr>
          <w:rFonts w:ascii="Times New Roman" w:eastAsia="Times New Roman,Italic" w:hAnsi="Times New Roman" w:cs="Times New Roman"/>
          <w:b/>
          <w:bCs/>
          <w:iCs/>
          <w:sz w:val="28"/>
          <w:szCs w:val="28"/>
        </w:rPr>
        <w:lastRenderedPageBreak/>
        <w:t>Перечень справочных материалов, средств связи и электронно-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b/>
          <w:bCs/>
          <w:iCs/>
          <w:sz w:val="28"/>
          <w:szCs w:val="28"/>
        </w:rPr>
      </w:pPr>
      <w:r w:rsidRPr="001E4A25">
        <w:rPr>
          <w:rFonts w:ascii="Times New Roman" w:eastAsia="Times New Roman,Italic" w:hAnsi="Times New Roman" w:cs="Times New Roman"/>
          <w:b/>
          <w:bCs/>
          <w:iCs/>
          <w:sz w:val="28"/>
          <w:szCs w:val="28"/>
        </w:rPr>
        <w:t>вычислительной техники, разрешенных к использованию во время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b/>
          <w:bCs/>
          <w:iCs/>
          <w:sz w:val="28"/>
          <w:szCs w:val="28"/>
        </w:rPr>
      </w:pPr>
      <w:r w:rsidRPr="001E4A25">
        <w:rPr>
          <w:rFonts w:ascii="Times New Roman" w:eastAsia="Times New Roman,Italic" w:hAnsi="Times New Roman" w:cs="Times New Roman"/>
          <w:b/>
          <w:bCs/>
          <w:iCs/>
          <w:sz w:val="28"/>
          <w:szCs w:val="28"/>
        </w:rPr>
        <w:t>проведения олимпиады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b/>
          <w:bCs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b/>
          <w:bCs/>
          <w:iCs/>
          <w:sz w:val="24"/>
          <w:szCs w:val="24"/>
        </w:rPr>
        <w:t>Периодическая система хим</w:t>
      </w:r>
      <w:r w:rsidR="001E4A25">
        <w:rPr>
          <w:rFonts w:ascii="Times New Roman" w:eastAsia="Times New Roman,Italic" w:hAnsi="Times New Roman" w:cs="Times New Roman"/>
          <w:b/>
          <w:bCs/>
          <w:iCs/>
          <w:sz w:val="24"/>
          <w:szCs w:val="24"/>
        </w:rPr>
        <w:t xml:space="preserve">ических элементов </w:t>
      </w:r>
      <w:r w:rsidRPr="001E4A25">
        <w:rPr>
          <w:rFonts w:ascii="Times New Roman" w:eastAsia="Times New Roman,Italic" w:hAnsi="Times New Roman" w:cs="Times New Roman"/>
          <w:b/>
          <w:bCs/>
          <w:iCs/>
          <w:sz w:val="24"/>
          <w:szCs w:val="24"/>
        </w:rPr>
        <w:t>.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b/>
          <w:bCs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b/>
          <w:bCs/>
          <w:iCs/>
          <w:sz w:val="24"/>
          <w:szCs w:val="24"/>
        </w:rPr>
        <w:t>Таблица растворимости и ряд напр</w:t>
      </w:r>
      <w:r w:rsidR="001E4A25">
        <w:rPr>
          <w:rFonts w:ascii="Times New Roman" w:eastAsia="Times New Roman,Italic" w:hAnsi="Times New Roman" w:cs="Times New Roman"/>
          <w:b/>
          <w:bCs/>
          <w:iCs/>
          <w:sz w:val="24"/>
          <w:szCs w:val="24"/>
        </w:rPr>
        <w:t>яжения металлов</w:t>
      </w:r>
      <w:r w:rsidRPr="001E4A25">
        <w:rPr>
          <w:rFonts w:ascii="Times New Roman" w:eastAsia="Times New Roman,Italic" w:hAnsi="Times New Roman" w:cs="Times New Roman"/>
          <w:b/>
          <w:bCs/>
          <w:iCs/>
          <w:sz w:val="24"/>
          <w:szCs w:val="24"/>
        </w:rPr>
        <w:t>.</w:t>
      </w:r>
    </w:p>
    <w:p w:rsidR="000F3089" w:rsidRPr="001E4A25" w:rsidRDefault="000F3089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b/>
          <w:bCs/>
          <w:iCs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b/>
          <w:bCs/>
          <w:iCs/>
          <w:sz w:val="24"/>
          <w:szCs w:val="24"/>
        </w:rPr>
        <w:t>Инженерный непрограммируемый калькулятор</w:t>
      </w:r>
    </w:p>
    <w:p w:rsidR="003461D5" w:rsidRPr="001E4A25" w:rsidRDefault="003461D5" w:rsidP="003461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25">
        <w:rPr>
          <w:rFonts w:ascii="Times New Roman" w:eastAsia="Times New Roman,Italic" w:hAnsi="Times New Roman" w:cs="Times New Roman"/>
          <w:b/>
          <w:bCs/>
          <w:iCs/>
          <w:sz w:val="24"/>
          <w:szCs w:val="24"/>
        </w:rPr>
        <w:t xml:space="preserve"> </w:t>
      </w:r>
    </w:p>
    <w:p w:rsidR="003461D5" w:rsidRPr="001E4A25" w:rsidRDefault="003461D5" w:rsidP="003461D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A25">
        <w:rPr>
          <w:rFonts w:ascii="Times New Roman" w:hAnsi="Times New Roman" w:cs="Times New Roman"/>
          <w:b/>
          <w:sz w:val="28"/>
          <w:szCs w:val="28"/>
        </w:rPr>
        <w:t xml:space="preserve">Образцы заданий для использования членами ПМК </w:t>
      </w:r>
      <w:r w:rsidR="001E4A25">
        <w:rPr>
          <w:rFonts w:ascii="Times New Roman" w:hAnsi="Times New Roman" w:cs="Times New Roman"/>
          <w:b/>
          <w:sz w:val="28"/>
          <w:szCs w:val="28"/>
        </w:rPr>
        <w:t xml:space="preserve">по составлению олимпиадных заданий </w:t>
      </w:r>
      <w:r w:rsidRPr="001E4A25">
        <w:rPr>
          <w:rFonts w:ascii="Times New Roman" w:hAnsi="Times New Roman" w:cs="Times New Roman"/>
          <w:b/>
          <w:sz w:val="28"/>
          <w:szCs w:val="28"/>
        </w:rPr>
        <w:t>размещены в методических рекомендациях ЦПМК.</w:t>
      </w:r>
    </w:p>
    <w:p w:rsidR="003461D5" w:rsidRPr="001E4A25" w:rsidRDefault="003461D5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E4A25">
        <w:rPr>
          <w:rFonts w:ascii="Times New Roman" w:hAnsi="Times New Roman" w:cs="Times New Roman"/>
          <w:b/>
          <w:bCs/>
          <w:iCs/>
          <w:sz w:val="28"/>
          <w:szCs w:val="28"/>
        </w:rPr>
        <w:t>Список литературы, интернет-ресурсов и других источников для</w:t>
      </w:r>
    </w:p>
    <w:p w:rsidR="003461D5" w:rsidRPr="001E4A25" w:rsidRDefault="003461D5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E4A25">
        <w:rPr>
          <w:rFonts w:ascii="Times New Roman" w:hAnsi="Times New Roman" w:cs="Times New Roman"/>
          <w:b/>
          <w:bCs/>
          <w:iCs/>
          <w:sz w:val="28"/>
          <w:szCs w:val="28"/>
        </w:rPr>
        <w:t>использования при составлении заданий муниципального этапа</w:t>
      </w:r>
    </w:p>
    <w:p w:rsidR="003461D5" w:rsidRPr="001E4A25" w:rsidRDefault="003461D5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25">
        <w:rPr>
          <w:rFonts w:ascii="Times New Roman" w:hAnsi="Times New Roman" w:cs="Times New Roman"/>
          <w:sz w:val="24"/>
          <w:szCs w:val="24"/>
        </w:rPr>
        <w:t>1. Чуранов С.С., Демьянович В.М. Химические олимпиады школьников. – М.: Знание,</w:t>
      </w:r>
    </w:p>
    <w:p w:rsidR="003461D5" w:rsidRPr="001E4A25" w:rsidRDefault="003461D5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25">
        <w:rPr>
          <w:rFonts w:ascii="Times New Roman" w:hAnsi="Times New Roman" w:cs="Times New Roman"/>
          <w:sz w:val="24"/>
          <w:szCs w:val="24"/>
        </w:rPr>
        <w:t>1979.</w:t>
      </w:r>
    </w:p>
    <w:p w:rsidR="003461D5" w:rsidRPr="001E4A25" w:rsidRDefault="003461D5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25">
        <w:rPr>
          <w:rFonts w:ascii="Times New Roman" w:hAnsi="Times New Roman" w:cs="Times New Roman"/>
          <w:sz w:val="24"/>
          <w:szCs w:val="24"/>
        </w:rPr>
        <w:t>2. Белых З.Д. Проводим химическую олимпиаду. – Пермь: Книжный мир, 2001.</w:t>
      </w:r>
    </w:p>
    <w:p w:rsidR="003461D5" w:rsidRPr="001E4A25" w:rsidRDefault="003461D5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25">
        <w:rPr>
          <w:rFonts w:ascii="Times New Roman" w:hAnsi="Times New Roman" w:cs="Times New Roman"/>
          <w:sz w:val="24"/>
          <w:szCs w:val="24"/>
        </w:rPr>
        <w:t>3. Лунин В., Тюльков И., Архангельская О. Химия. Всероссийские олимпиады. Выпуск 1.</w:t>
      </w:r>
    </w:p>
    <w:p w:rsidR="003461D5" w:rsidRPr="001E4A25" w:rsidRDefault="003461D5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25">
        <w:rPr>
          <w:rFonts w:ascii="Times New Roman" w:hAnsi="Times New Roman" w:cs="Times New Roman"/>
          <w:sz w:val="24"/>
          <w:szCs w:val="24"/>
        </w:rPr>
        <w:t>(Пять колец) / Под ред. акад. Лунина В. В. — Просвещение Москва, 2010.</w:t>
      </w:r>
    </w:p>
    <w:p w:rsidR="003461D5" w:rsidRPr="001E4A25" w:rsidRDefault="003461D5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25">
        <w:rPr>
          <w:rFonts w:ascii="Times New Roman" w:hAnsi="Times New Roman" w:cs="Times New Roman"/>
          <w:sz w:val="24"/>
          <w:szCs w:val="24"/>
        </w:rPr>
        <w:t>4. Лунин В., Тюльков И., Архангельская О. Химия. Всероссийские олимпиады. Выпуск 2.</w:t>
      </w:r>
    </w:p>
    <w:p w:rsidR="003461D5" w:rsidRPr="001E4A25" w:rsidRDefault="003461D5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25">
        <w:rPr>
          <w:rFonts w:ascii="Times New Roman" w:hAnsi="Times New Roman" w:cs="Times New Roman"/>
          <w:sz w:val="24"/>
          <w:szCs w:val="24"/>
        </w:rPr>
        <w:t>(Пять колец) / Под ред. акад. Лунина В. В. — Просвещение Москва, 2012.</w:t>
      </w:r>
    </w:p>
    <w:p w:rsidR="003461D5" w:rsidRPr="001E4A25" w:rsidRDefault="003461D5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25">
        <w:rPr>
          <w:rFonts w:ascii="Times New Roman" w:hAnsi="Times New Roman" w:cs="Times New Roman"/>
          <w:sz w:val="24"/>
          <w:szCs w:val="24"/>
        </w:rPr>
        <w:t>5. Задачи Всероссийской олимпиады школьников по химии/ Под общей редакцией</w:t>
      </w:r>
    </w:p>
    <w:p w:rsidR="003461D5" w:rsidRPr="001E4A25" w:rsidRDefault="003461D5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25">
        <w:rPr>
          <w:rFonts w:ascii="Times New Roman" w:hAnsi="Times New Roman" w:cs="Times New Roman"/>
          <w:sz w:val="24"/>
          <w:szCs w:val="24"/>
        </w:rPr>
        <w:t>академика РАН, профессора В.В.Лунина / О. Архангельская, И. Тюльков, А. Жиров и др</w:t>
      </w:r>
      <w:r w:rsidR="001E4A25">
        <w:rPr>
          <w:rFonts w:ascii="Times New Roman" w:hAnsi="Times New Roman" w:cs="Times New Roman"/>
          <w:sz w:val="24"/>
          <w:szCs w:val="24"/>
        </w:rPr>
        <w:t>.</w:t>
      </w:r>
    </w:p>
    <w:p w:rsidR="003461D5" w:rsidRPr="001E4A25" w:rsidRDefault="003461D5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25">
        <w:rPr>
          <w:rFonts w:ascii="Times New Roman" w:hAnsi="Times New Roman" w:cs="Times New Roman"/>
          <w:sz w:val="24"/>
          <w:szCs w:val="24"/>
        </w:rPr>
        <w:t>Экзамен Москва, 2003.</w:t>
      </w:r>
    </w:p>
    <w:p w:rsidR="003461D5" w:rsidRPr="001E4A25" w:rsidRDefault="003461D5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25">
        <w:rPr>
          <w:rFonts w:ascii="Times New Roman" w:hAnsi="Times New Roman" w:cs="Times New Roman"/>
          <w:sz w:val="24"/>
          <w:szCs w:val="24"/>
        </w:rPr>
        <w:t>6. Вступительные экзамены и олимпиады по химии: опыт Московского университета.</w:t>
      </w:r>
    </w:p>
    <w:p w:rsidR="003461D5" w:rsidRPr="001E4A25" w:rsidRDefault="003461D5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25">
        <w:rPr>
          <w:rFonts w:ascii="Times New Roman" w:hAnsi="Times New Roman" w:cs="Times New Roman"/>
          <w:sz w:val="24"/>
          <w:szCs w:val="24"/>
        </w:rPr>
        <w:t>Учебное пособие / Н. Кузьменко, В. Теренин, О. Рыжова и др. — Издательство МосковскогоУниверситета Москва, 2011.</w:t>
      </w:r>
    </w:p>
    <w:p w:rsidR="003461D5" w:rsidRPr="001E4A25" w:rsidRDefault="003461D5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25">
        <w:rPr>
          <w:rFonts w:ascii="Times New Roman" w:hAnsi="Times New Roman" w:cs="Times New Roman"/>
          <w:sz w:val="24"/>
          <w:szCs w:val="24"/>
        </w:rPr>
        <w:t>7. "Химия в школе" - научно-методический журнал</w:t>
      </w:r>
    </w:p>
    <w:p w:rsidR="003461D5" w:rsidRPr="001E4A25" w:rsidRDefault="003461D5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25">
        <w:rPr>
          <w:rFonts w:ascii="Times New Roman" w:hAnsi="Times New Roman" w:cs="Times New Roman"/>
          <w:sz w:val="24"/>
          <w:szCs w:val="24"/>
        </w:rPr>
        <w:t>8. Энциклопедия для детей, Аванта+, Химия, т.17, М: «Аванта+», 2003.</w:t>
      </w:r>
    </w:p>
    <w:p w:rsidR="003461D5" w:rsidRPr="001E4A25" w:rsidRDefault="003461D5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25">
        <w:rPr>
          <w:rFonts w:ascii="Times New Roman" w:hAnsi="Times New Roman" w:cs="Times New Roman"/>
          <w:sz w:val="24"/>
          <w:szCs w:val="24"/>
        </w:rPr>
        <w:t>9. Леенсон И. Как и почему происходят химические реакции. Элементы химической</w:t>
      </w:r>
    </w:p>
    <w:p w:rsidR="003461D5" w:rsidRPr="001E4A25" w:rsidRDefault="003461D5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25">
        <w:rPr>
          <w:rFonts w:ascii="Times New Roman" w:hAnsi="Times New Roman" w:cs="Times New Roman"/>
          <w:sz w:val="24"/>
          <w:szCs w:val="24"/>
        </w:rPr>
        <w:t>термодинамики и кинетики. — ИД Интеллект Москва, 2010.</w:t>
      </w:r>
    </w:p>
    <w:p w:rsidR="003461D5" w:rsidRPr="001E4A25" w:rsidRDefault="003461D5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25">
        <w:rPr>
          <w:rFonts w:ascii="Times New Roman" w:hAnsi="Times New Roman" w:cs="Times New Roman"/>
          <w:sz w:val="24"/>
          <w:szCs w:val="24"/>
        </w:rPr>
        <w:t>10. Хаусткрофт К., Констебл Э. Современный курс общей химии. В 2-х томах. Пер. с англ.–М.: Мир, 2002.</w:t>
      </w:r>
    </w:p>
    <w:p w:rsidR="003461D5" w:rsidRPr="001E4A25" w:rsidRDefault="003461D5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25">
        <w:rPr>
          <w:rFonts w:ascii="Times New Roman" w:hAnsi="Times New Roman" w:cs="Times New Roman"/>
          <w:sz w:val="24"/>
          <w:szCs w:val="24"/>
        </w:rPr>
        <w:t>11. Потапов В.М., Татаринчик С.Н. «Органическая химия», М.: «Химия», 1989</w:t>
      </w:r>
    </w:p>
    <w:p w:rsidR="003461D5" w:rsidRPr="001E4A25" w:rsidRDefault="003461D5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25">
        <w:rPr>
          <w:rFonts w:ascii="Times New Roman" w:hAnsi="Times New Roman" w:cs="Times New Roman"/>
          <w:sz w:val="24"/>
          <w:szCs w:val="24"/>
        </w:rPr>
        <w:t>12. Органическая химия / под ред. Н.А. Тюкавкиной в двух томах, М.: «Дрофа», 2008</w:t>
      </w:r>
    </w:p>
    <w:p w:rsidR="003461D5" w:rsidRPr="001E4A25" w:rsidRDefault="003461D5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25">
        <w:rPr>
          <w:rFonts w:ascii="Times New Roman" w:hAnsi="Times New Roman" w:cs="Times New Roman"/>
          <w:sz w:val="24"/>
          <w:szCs w:val="24"/>
        </w:rPr>
        <w:t>13. Кузьменко Н.Е., Еремин В.В., Попков В.А. Начала химии для поступающих в вузы 16-е</w:t>
      </w:r>
      <w:r w:rsidR="001E4A25">
        <w:rPr>
          <w:rFonts w:ascii="Times New Roman" w:hAnsi="Times New Roman" w:cs="Times New Roman"/>
          <w:sz w:val="24"/>
          <w:szCs w:val="24"/>
        </w:rPr>
        <w:t xml:space="preserve"> </w:t>
      </w:r>
      <w:r w:rsidRPr="001E4A25">
        <w:rPr>
          <w:rFonts w:ascii="Times New Roman" w:hAnsi="Times New Roman" w:cs="Times New Roman"/>
          <w:sz w:val="24"/>
          <w:szCs w:val="24"/>
        </w:rPr>
        <w:t>изд., дополненное и переработанное М. : Лаборатория знаний, 2016</w:t>
      </w:r>
    </w:p>
    <w:p w:rsidR="003461D5" w:rsidRPr="001E4A25" w:rsidRDefault="003461D5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25">
        <w:rPr>
          <w:rFonts w:ascii="Times New Roman" w:hAnsi="Times New Roman" w:cs="Times New Roman"/>
          <w:sz w:val="24"/>
          <w:szCs w:val="24"/>
        </w:rPr>
        <w:t>14. МГУ - школе. Варианты экзаменационных и олимпиадных заданий по химии: 2015/Под</w:t>
      </w:r>
      <w:r w:rsidR="001E4A25">
        <w:rPr>
          <w:rFonts w:ascii="Times New Roman" w:hAnsi="Times New Roman" w:cs="Times New Roman"/>
          <w:sz w:val="24"/>
          <w:szCs w:val="24"/>
        </w:rPr>
        <w:t xml:space="preserve"> </w:t>
      </w:r>
      <w:r w:rsidRPr="001E4A25">
        <w:rPr>
          <w:rFonts w:ascii="Times New Roman" w:hAnsi="Times New Roman" w:cs="Times New Roman"/>
          <w:sz w:val="24"/>
          <w:szCs w:val="24"/>
        </w:rPr>
        <w:t>редакцией проф. Н. Е.Кузьменко. М.: Химический ф-т МГУ, 2015 (ежегодное издание, см.предыдущие годы)</w:t>
      </w:r>
    </w:p>
    <w:p w:rsidR="003461D5" w:rsidRPr="001E4A25" w:rsidRDefault="003461D5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25">
        <w:rPr>
          <w:rFonts w:ascii="Times New Roman" w:hAnsi="Times New Roman" w:cs="Times New Roman"/>
          <w:sz w:val="24"/>
          <w:szCs w:val="24"/>
        </w:rPr>
        <w:t>15. Еремин В. В. Теоретическая и математическая химия для школьников. Изд. 2-е,</w:t>
      </w:r>
    </w:p>
    <w:p w:rsidR="003461D5" w:rsidRPr="001E4A25" w:rsidRDefault="003461D5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25">
        <w:rPr>
          <w:rFonts w:ascii="Times New Roman" w:hAnsi="Times New Roman" w:cs="Times New Roman"/>
          <w:sz w:val="24"/>
          <w:szCs w:val="24"/>
        </w:rPr>
        <w:t>дополненное. М.: МЦНМО, 2014</w:t>
      </w:r>
    </w:p>
    <w:p w:rsidR="003461D5" w:rsidRPr="001E4A25" w:rsidRDefault="003461D5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25">
        <w:rPr>
          <w:rFonts w:ascii="Times New Roman" w:hAnsi="Times New Roman" w:cs="Times New Roman"/>
          <w:sz w:val="24"/>
          <w:szCs w:val="24"/>
        </w:rPr>
        <w:t>16. Еремина Е. А., Рыжова О. Н. Химия: Справочник школьника. Учебное пособие. М.:</w:t>
      </w:r>
    </w:p>
    <w:p w:rsidR="003461D5" w:rsidRPr="001E4A25" w:rsidRDefault="003461D5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25">
        <w:rPr>
          <w:rFonts w:ascii="Times New Roman" w:hAnsi="Times New Roman" w:cs="Times New Roman"/>
          <w:sz w:val="24"/>
          <w:szCs w:val="24"/>
        </w:rPr>
        <w:t>Издательство Московского университета. 2014</w:t>
      </w:r>
    </w:p>
    <w:p w:rsidR="003461D5" w:rsidRPr="001E4A25" w:rsidRDefault="003461D5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25">
        <w:rPr>
          <w:rFonts w:ascii="Times New Roman" w:hAnsi="Times New Roman" w:cs="Times New Roman"/>
          <w:sz w:val="24"/>
          <w:szCs w:val="24"/>
        </w:rPr>
        <w:t>17. Лисицын А.З., Зейфман А.А. Очень нестандартные задачи по химии. Под ред.</w:t>
      </w:r>
    </w:p>
    <w:p w:rsidR="003461D5" w:rsidRPr="001E4A25" w:rsidRDefault="003461D5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25">
        <w:rPr>
          <w:rFonts w:ascii="Times New Roman" w:hAnsi="Times New Roman" w:cs="Times New Roman"/>
          <w:sz w:val="24"/>
          <w:szCs w:val="24"/>
        </w:rPr>
        <w:t>профессора В.В. Ерёмина. М.: МЦНМО, 2015</w:t>
      </w:r>
    </w:p>
    <w:p w:rsidR="003461D5" w:rsidRPr="001E4A25" w:rsidRDefault="003461D5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25">
        <w:rPr>
          <w:rFonts w:ascii="Times New Roman" w:hAnsi="Times New Roman" w:cs="Times New Roman"/>
          <w:sz w:val="24"/>
          <w:szCs w:val="24"/>
        </w:rPr>
        <w:t>18. Вопросы и задачи по общей и неорганической химии / С. Ф. Дунаев, Г. П. Жмурко,</w:t>
      </w:r>
    </w:p>
    <w:p w:rsidR="003461D5" w:rsidRPr="001E4A25" w:rsidRDefault="003461D5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25">
        <w:rPr>
          <w:rFonts w:ascii="Times New Roman" w:hAnsi="Times New Roman" w:cs="Times New Roman"/>
          <w:sz w:val="24"/>
          <w:szCs w:val="24"/>
        </w:rPr>
        <w:t>Е. Г. Кабанова и др. — Книжный дом "Университет" Москва, 2016</w:t>
      </w:r>
    </w:p>
    <w:p w:rsidR="003461D5" w:rsidRPr="001E4A25" w:rsidRDefault="003461D5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25">
        <w:rPr>
          <w:rFonts w:ascii="Times New Roman" w:hAnsi="Times New Roman" w:cs="Times New Roman"/>
          <w:sz w:val="24"/>
          <w:szCs w:val="24"/>
        </w:rPr>
        <w:t>19. Свитанько И.В., Кисин В.В., Чуранов С.С. Стандартные алгоритмы решения</w:t>
      </w:r>
    </w:p>
    <w:p w:rsidR="003461D5" w:rsidRPr="001E4A25" w:rsidRDefault="003461D5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25">
        <w:rPr>
          <w:rFonts w:ascii="Times New Roman" w:hAnsi="Times New Roman" w:cs="Times New Roman"/>
          <w:sz w:val="24"/>
          <w:szCs w:val="24"/>
        </w:rPr>
        <w:t>нестандартных химических задач: Учебное пособие для подготовки к олимпиадам</w:t>
      </w:r>
    </w:p>
    <w:p w:rsidR="003461D5" w:rsidRPr="001E4A25" w:rsidRDefault="003461D5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25">
        <w:rPr>
          <w:rFonts w:ascii="Times New Roman" w:hAnsi="Times New Roman" w:cs="Times New Roman"/>
          <w:sz w:val="24"/>
          <w:szCs w:val="24"/>
        </w:rPr>
        <w:t>школьников по химии. М., Химический факультет МГУ им. М. В. Ломоносова; М., Высшийхимический колледж РАН; М., Издательство физико-математической литературы</w:t>
      </w:r>
    </w:p>
    <w:p w:rsidR="003461D5" w:rsidRPr="001E4A25" w:rsidRDefault="003461D5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25">
        <w:rPr>
          <w:rFonts w:ascii="Times New Roman" w:hAnsi="Times New Roman" w:cs="Times New Roman"/>
          <w:sz w:val="24"/>
          <w:szCs w:val="24"/>
        </w:rPr>
        <w:lastRenderedPageBreak/>
        <w:t>(ФИЗМАТЛИТ). 2012 (http://www.chem.msu.su/rus/school/svitanko-2012/fulltext.pdf)</w:t>
      </w:r>
    </w:p>
    <w:p w:rsidR="003461D5" w:rsidRPr="001E4A25" w:rsidRDefault="003461D5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61D5" w:rsidRPr="001E4A25" w:rsidRDefault="003461D5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A25">
        <w:rPr>
          <w:rFonts w:ascii="Times New Roman" w:hAnsi="Times New Roman" w:cs="Times New Roman"/>
          <w:b/>
          <w:sz w:val="28"/>
          <w:szCs w:val="28"/>
        </w:rPr>
        <w:t>ИНТЕРНЕТ-РЕСУРСЫ:</w:t>
      </w:r>
    </w:p>
    <w:p w:rsidR="003461D5" w:rsidRPr="001E4A25" w:rsidRDefault="003461D5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25">
        <w:rPr>
          <w:rFonts w:ascii="Times New Roman" w:hAnsi="Times New Roman" w:cs="Times New Roman"/>
          <w:sz w:val="24"/>
          <w:szCs w:val="24"/>
        </w:rPr>
        <w:t>1. Архив задач и решений Регионального и Заключительного этапа Всероссийской</w:t>
      </w:r>
    </w:p>
    <w:p w:rsidR="003461D5" w:rsidRPr="001E4A25" w:rsidRDefault="003461D5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25">
        <w:rPr>
          <w:rFonts w:ascii="Times New Roman" w:hAnsi="Times New Roman" w:cs="Times New Roman"/>
          <w:sz w:val="24"/>
          <w:szCs w:val="24"/>
        </w:rPr>
        <w:t>олимпиады на Портале Всероссийской олимпиады школьников. Химия –</w:t>
      </w:r>
    </w:p>
    <w:p w:rsidR="003461D5" w:rsidRPr="001E4A25" w:rsidRDefault="003461D5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25">
        <w:rPr>
          <w:rFonts w:ascii="Times New Roman" w:hAnsi="Times New Roman" w:cs="Times New Roman"/>
          <w:sz w:val="24"/>
          <w:szCs w:val="24"/>
        </w:rPr>
        <w:t>http://www.rosolymp.ru/index.php?option=com_participant&amp;action=task&amp;Itemid=6789</w:t>
      </w:r>
    </w:p>
    <w:p w:rsidR="003461D5" w:rsidRPr="001E4A25" w:rsidRDefault="003461D5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25">
        <w:rPr>
          <w:rFonts w:ascii="Times New Roman" w:hAnsi="Times New Roman" w:cs="Times New Roman"/>
          <w:sz w:val="24"/>
          <w:szCs w:val="24"/>
        </w:rPr>
        <w:t>2. Электронный практикум для подготовки к олимпиадам (авторы Емельянов В.А.,</w:t>
      </w:r>
    </w:p>
    <w:p w:rsidR="003461D5" w:rsidRPr="001E4A25" w:rsidRDefault="003461D5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25">
        <w:rPr>
          <w:rFonts w:ascii="Times New Roman" w:hAnsi="Times New Roman" w:cs="Times New Roman"/>
          <w:sz w:val="24"/>
          <w:szCs w:val="24"/>
        </w:rPr>
        <w:t>Ильин М.А., Коваленко К.А.) – http://www.niic.nsc.ru/education/problem-book/</w:t>
      </w:r>
    </w:p>
    <w:p w:rsidR="003461D5" w:rsidRPr="001E4A25" w:rsidRDefault="003461D5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25">
        <w:rPr>
          <w:rFonts w:ascii="Times New Roman" w:hAnsi="Times New Roman" w:cs="Times New Roman"/>
          <w:sz w:val="24"/>
          <w:szCs w:val="24"/>
        </w:rPr>
        <w:t>3. Раздел «Школьные олимпиады по химии» портала “ChemNet” –</w:t>
      </w:r>
    </w:p>
    <w:p w:rsidR="003461D5" w:rsidRPr="001E4A25" w:rsidRDefault="003461D5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25">
        <w:rPr>
          <w:rFonts w:ascii="Times New Roman" w:hAnsi="Times New Roman" w:cs="Times New Roman"/>
          <w:sz w:val="24"/>
          <w:szCs w:val="24"/>
        </w:rPr>
        <w:t>http://www.chem.msu.ru/rus/olimp/</w:t>
      </w:r>
    </w:p>
    <w:p w:rsidR="003461D5" w:rsidRPr="001E4A25" w:rsidRDefault="003461D5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25">
        <w:rPr>
          <w:rFonts w:ascii="Times New Roman" w:hAnsi="Times New Roman" w:cs="Times New Roman"/>
          <w:sz w:val="24"/>
          <w:szCs w:val="24"/>
        </w:rPr>
        <w:t>4. Электронная библиотека учебных материалов по химии портала</w:t>
      </w:r>
    </w:p>
    <w:p w:rsidR="003461D5" w:rsidRPr="001E4A25" w:rsidRDefault="003461D5" w:rsidP="0034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25">
        <w:rPr>
          <w:rFonts w:ascii="Times New Roman" w:hAnsi="Times New Roman" w:cs="Times New Roman"/>
          <w:sz w:val="24"/>
          <w:szCs w:val="24"/>
        </w:rPr>
        <w:t>“ChemNet”http://www.chem.msu.ru/rus/elibrary/</w:t>
      </w:r>
    </w:p>
    <w:p w:rsidR="003461D5" w:rsidRPr="001E4A25" w:rsidRDefault="003461D5" w:rsidP="003461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25">
        <w:rPr>
          <w:rFonts w:ascii="Times New Roman" w:hAnsi="Times New Roman" w:cs="Times New Roman"/>
          <w:sz w:val="24"/>
          <w:szCs w:val="24"/>
        </w:rPr>
        <w:t>5. Архив задач на портале «Олимпиады для школьников» – https://olimpiada.ru/__</w:t>
      </w:r>
    </w:p>
    <w:p w:rsidR="003461D5" w:rsidRPr="003461D5" w:rsidRDefault="003461D5" w:rsidP="003461D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461D5" w:rsidRPr="003461D5" w:rsidRDefault="003461D5" w:rsidP="003461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61D5" w:rsidRPr="003461D5" w:rsidRDefault="003461D5" w:rsidP="003461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61D5" w:rsidRPr="003461D5" w:rsidRDefault="003461D5" w:rsidP="003461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61D5" w:rsidRPr="003461D5" w:rsidRDefault="003461D5" w:rsidP="003461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61D5" w:rsidRPr="003461D5" w:rsidRDefault="003461D5" w:rsidP="003461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61D5" w:rsidRPr="003461D5" w:rsidRDefault="003461D5" w:rsidP="003461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61D5" w:rsidRPr="003461D5" w:rsidRDefault="003461D5" w:rsidP="003461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6DB5" w:rsidRPr="003461D5" w:rsidRDefault="00216DB5" w:rsidP="003461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216DB5" w:rsidRPr="003461D5" w:rsidSect="00216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F3089"/>
    <w:rsid w:val="000F217F"/>
    <w:rsid w:val="000F3089"/>
    <w:rsid w:val="001E4A25"/>
    <w:rsid w:val="00216DB5"/>
    <w:rsid w:val="002E606A"/>
    <w:rsid w:val="003461D5"/>
    <w:rsid w:val="0060354E"/>
    <w:rsid w:val="006B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0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4773C-DDCB-43C8-B471-11F98D02A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2298</Words>
  <Characters>13101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Гурьевна</dc:creator>
  <cp:keywords/>
  <dc:description/>
  <cp:lastModifiedBy>Директор</cp:lastModifiedBy>
  <cp:revision>7</cp:revision>
  <dcterms:created xsi:type="dcterms:W3CDTF">2017-09-06T11:29:00Z</dcterms:created>
  <dcterms:modified xsi:type="dcterms:W3CDTF">2022-08-26T11:07:00Z</dcterms:modified>
</cp:coreProperties>
</file>