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12" w:rsidRDefault="00082D12" w:rsidP="00082D1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Определены </w:t>
      </w:r>
    </w:p>
    <w:p w:rsidR="00082D12" w:rsidRDefault="00082D12" w:rsidP="00082D1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районной предметно методической комиссией</w:t>
      </w:r>
    </w:p>
    <w:p w:rsidR="00082D12" w:rsidRDefault="00082D12" w:rsidP="00082D1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физической культуре</w:t>
      </w:r>
    </w:p>
    <w:p w:rsidR="00082D12" w:rsidRDefault="00082D12" w:rsidP="00082D1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основе методических рекомендаций ЦПМК</w:t>
      </w:r>
    </w:p>
    <w:p w:rsidR="00BC531B" w:rsidRDefault="00BC531B" w:rsidP="00BC53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31B" w:rsidRDefault="00BC531B" w:rsidP="00BC53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:rsidR="00BC531B" w:rsidRDefault="00BC531B" w:rsidP="00BC53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организации и проведению школьного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31B" w:rsidRDefault="00BC531B" w:rsidP="00BC53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физической культуре.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1.1. Общая характеристика школьного этапа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этап всероссийской олимпиады школьников по предмету «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культура» представляет собой выполнение олимпиадных заданий, разработанных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 предметно-методическими комиссиями в соответствии с содержанием</w:t>
      </w:r>
    </w:p>
    <w:p w:rsidR="00D5723E" w:rsidRPr="00D5723E" w:rsidRDefault="00BC531B" w:rsidP="00D5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образовательных программ основного общего и среднего общего образования углубленного уровня для 5-11 классов. </w:t>
      </w:r>
      <w:r w:rsidR="00D5723E">
        <w:rPr>
          <w:rFonts w:ascii="Times New Roman" w:hAnsi="Times New Roman" w:cs="Times New Roman"/>
          <w:sz w:val="24"/>
          <w:szCs w:val="24"/>
        </w:rPr>
        <w:t xml:space="preserve"> </w:t>
      </w:r>
      <w:r w:rsidR="00D5723E" w:rsidRPr="00D5723E">
        <w:rPr>
          <w:rFonts w:ascii="Times New Roman" w:eastAsia="Calibri" w:hAnsi="Times New Roman" w:cs="Times New Roman"/>
          <w:sz w:val="24"/>
          <w:szCs w:val="24"/>
        </w:rPr>
        <w:t>Школьный   этап проводится в строгом соответствии с Порядком</w:t>
      </w:r>
    </w:p>
    <w:p w:rsidR="00D5723E" w:rsidRPr="00D5723E" w:rsidRDefault="00D5723E" w:rsidP="00D5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23E">
        <w:rPr>
          <w:rFonts w:ascii="Times New Roman" w:eastAsia="Calibri" w:hAnsi="Times New Roman" w:cs="Times New Roman"/>
          <w:sz w:val="24"/>
          <w:szCs w:val="24"/>
        </w:rPr>
        <w:t xml:space="preserve">проведения всероссийской олимпиады школьников,  </w:t>
      </w:r>
    </w:p>
    <w:p w:rsidR="00D5723E" w:rsidRPr="00D5723E" w:rsidRDefault="00D5723E" w:rsidP="00D5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5723E">
        <w:rPr>
          <w:rFonts w:ascii="Times New Roman" w:eastAsia="Calibri" w:hAnsi="Times New Roman" w:cs="Times New Roman"/>
          <w:sz w:val="24"/>
          <w:szCs w:val="24"/>
        </w:rPr>
        <w:t>утвержденными  утвержденный приказом Министерства  просвещения, утверждённые приказом от 27.11.2020 г. № 678.</w:t>
      </w:r>
      <w:proofErr w:type="gramEnd"/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школьного этапа олимпиады по предмету «Физическая культура» могут быть на добровольной основе все учащиеся 5–11 классов организаций, осуществляющих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 по образовательным программам основного общего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среднегообщего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школьного этапа вправе выполнять олимпиадные задания, разработанные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классов по отношению к тем, в которых они проходят обучение. В случае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прохождения на следующие этапы олимпиады данные участники выполняют задания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олимпиады</w:t>
      </w:r>
      <w:proofErr w:type="gramStart"/>
      <w:r>
        <w:rPr>
          <w:rFonts w:ascii="Times New Roman" w:hAnsi="Times New Roman" w:cs="Times New Roman"/>
          <w:sz w:val="24"/>
          <w:szCs w:val="24"/>
        </w:rPr>
        <w:t>,р</w:t>
      </w:r>
      <w:proofErr w:type="gramEnd"/>
      <w:r>
        <w:rPr>
          <w:rFonts w:ascii="Times New Roman" w:hAnsi="Times New Roman" w:cs="Times New Roman"/>
          <w:sz w:val="24"/>
          <w:szCs w:val="24"/>
        </w:rPr>
        <w:t>азработанные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класса, который они выбрали на школьном этапе олимпиады.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школьного этапа: сентябрь-октябрь текущего года. Срок окончания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этапа олимпиады - не позднее 1 ноября.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Конкурсные испытания должны проводиться отдельно среди девочек/девушек и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мальчиков/юношей.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этап олимпиады по предмету «Физическая культура» проводится по заданиям,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составленным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муниципальными предметно-методическими комиссиями олимпиады «на основе содержания образовательных программ основного общего и среднего общего образования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углубленного уровня …» (п. 28 Порядка).  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1.3.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Структура и содержание олимпиадных заданий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школьного и муниципального этапов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Олимпиадные задания разрабатываются отдельно для юношей и девушек в трех возрастных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группах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обучающихся: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группа - 5-6 класс (школьный этап).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группа - 7-8 класс (школьный и муниципальный).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группа - 9-11 класс (школьный и муниципальный).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eastAsia="Times New Roman,Italic" w:hAnsi="Times New Roman" w:cs="Times New Roman,Italic" w:hint="eastAsia"/>
          <w:i/>
          <w:iCs/>
          <w:sz w:val="24"/>
          <w:szCs w:val="24"/>
        </w:rPr>
        <w:t>В</w:t>
      </w:r>
      <w:r>
        <w:rPr>
          <w:rFonts w:ascii="Times New Roman,Italic" w:eastAsia="Times New Roman,Italic" w:hAnsi="Times New Roman" w:cs="Times New Roman,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,Italic" w:eastAsia="Times New Roman,Italic" w:hAnsi="Times New Roman" w:cs="Times New Roman,Italic" w:hint="eastAsia"/>
          <w:i/>
          <w:iCs/>
          <w:sz w:val="24"/>
          <w:szCs w:val="24"/>
        </w:rPr>
        <w:t>этих</w:t>
      </w:r>
      <w:proofErr w:type="spellEnd"/>
      <w:r>
        <w:rPr>
          <w:rFonts w:ascii="Times New Roman,Italic" w:eastAsia="Times New Roman,Italic" w:hAnsi="Times New Roman" w:cs="Times New Roman,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,Italic" w:eastAsia="Times New Roman,Italic" w:hAnsi="Times New Roman" w:cs="Times New Roman,Italic" w:hint="eastAsia"/>
          <w:i/>
          <w:iCs/>
          <w:sz w:val="24"/>
          <w:szCs w:val="24"/>
        </w:rPr>
        <w:t>же</w:t>
      </w:r>
      <w:proofErr w:type="spellEnd"/>
      <w:r>
        <w:rPr>
          <w:rFonts w:ascii="Times New Roman,Italic" w:eastAsia="Times New Roman,Italic" w:hAnsi="Times New Roman" w:cs="Times New Roman,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,Italic" w:eastAsia="Times New Roman,Italic" w:hAnsi="Times New Roman" w:cs="Times New Roman,Italic" w:hint="eastAsia"/>
          <w:i/>
          <w:iCs/>
          <w:sz w:val="24"/>
          <w:szCs w:val="24"/>
        </w:rPr>
        <w:t>группах</w:t>
      </w:r>
      <w:proofErr w:type="spellEnd"/>
      <w:r>
        <w:rPr>
          <w:rFonts w:ascii="Times New Roman,Italic" w:eastAsia="Times New Roman,Italic" w:hAnsi="Times New Roman" w:cs="Times New Roman,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,Italic" w:eastAsia="Times New Roman,Italic" w:hAnsi="Times New Roman" w:cs="Times New Roman,Italic" w:hint="eastAsia"/>
          <w:i/>
          <w:iCs/>
          <w:sz w:val="24"/>
          <w:szCs w:val="24"/>
        </w:rPr>
        <w:t>определяются</w:t>
      </w:r>
      <w:proofErr w:type="spellEnd"/>
      <w:r>
        <w:rPr>
          <w:rFonts w:ascii="Times New Roman,Italic" w:eastAsia="Times New Roman,Italic" w:hAnsi="Times New Roman" w:cs="Times New Roman,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,Italic" w:eastAsia="Times New Roman,Italic" w:hAnsi="Times New Roman" w:cs="Times New Roman,Italic" w:hint="eastAsia"/>
          <w:i/>
          <w:iCs/>
          <w:sz w:val="24"/>
          <w:szCs w:val="24"/>
        </w:rPr>
        <w:t>победители</w:t>
      </w:r>
      <w:proofErr w:type="spellEnd"/>
      <w:r>
        <w:rPr>
          <w:rFonts w:ascii="Times New Roman,Italic" w:eastAsia="Times New Roman,Italic" w:hAnsi="Times New Roman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eastAsia="Times New Roman,Italic" w:hAnsi="Times New Roman" w:cs="Times New Roman,Italic" w:hint="eastAsia"/>
          <w:i/>
          <w:iCs/>
          <w:sz w:val="24"/>
          <w:szCs w:val="24"/>
        </w:rPr>
        <w:t>и</w:t>
      </w:r>
      <w:r>
        <w:rPr>
          <w:rFonts w:ascii="Times New Roman,Italic" w:eastAsia="Times New Roman,Italic" w:hAnsi="Times New Roman" w:cs="Times New Roman,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,Italic" w:eastAsia="Times New Roman,Italic" w:hAnsi="Times New Roman" w:cs="Times New Roman,Italic" w:hint="eastAsia"/>
          <w:i/>
          <w:iCs/>
          <w:sz w:val="24"/>
          <w:szCs w:val="24"/>
        </w:rPr>
        <w:t>призеры</w:t>
      </w:r>
      <w:proofErr w:type="spellEnd"/>
      <w:r>
        <w:rPr>
          <w:rFonts w:ascii="Times New Roman,Italic" w:eastAsia="Times New Roman,Italic" w:hAnsi="Times New Roman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квотами,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организатором школьного    этапа олимпиады.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Конкурсные испытания олимпиады состоят из обязательных двух видов заданий: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практического и теоретико-методического.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школьном этапе олимпиады рекомендуется включать два - четыре практических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задания,  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теоретико-методической и практической частей заданий школьного  этапа олимпиады должны соответствовать требованиям к уровню знаний и умений обучающихся соответствующих классов и выпускников основной и средней (полной)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школы по образовательному предмету «Физическая культура» углубленного уровня.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Теоретико-методическая часть испытания заключается в ответах и решении предложенных заданий.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испытания заключаются в выполнении упражнений базовой части школьной примерной программы по предмету «Физическая культура» по разделам: гимнастика, спортивные игры (баскетбол, волейбол, гандбол,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флорбол</w:t>
      </w:r>
      <w:proofErr w:type="spellEnd"/>
      <w:r>
        <w:rPr>
          <w:rFonts w:ascii="Times New Roman" w:hAnsi="Times New Roman" w:cs="Times New Roman"/>
          <w:sz w:val="24"/>
          <w:szCs w:val="24"/>
        </w:rPr>
        <w:t>, футбол и другие), легкая атлетика, прикладная физическая культура. Организаторы могут включить в олимпиадные задания испытание по виду спорта из вариативной (региональной) части школьной программы.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Предметно-методические комиссии соответствующего этапа олимпиады должны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регламент каждого практического испытания по виду спорта, в котором необходимо отразить следующие пункты: руководство испытанием, порядок выполнения задания, программа испытания, требования к материально-техническим условиям выполнения задания и технике безопасности оценка выполнения и др.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формировании заданий школьного и муниципального этапов олимпиады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рекомендуется учитывать: возрастные особенности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определении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сложностизаданий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ее нарастанием по мере увеличения возраста соревнующихся; рост объема времени в сочетании с увеличением числа заданий, исходя из возраста учащихся и этапов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олимпиады</w:t>
      </w:r>
      <w:proofErr w:type="gramStart"/>
      <w:r>
        <w:rPr>
          <w:rFonts w:ascii="Times New Roman" w:hAnsi="Times New Roman" w:cs="Times New Roman"/>
          <w:sz w:val="24"/>
          <w:szCs w:val="24"/>
        </w:rPr>
        <w:t>;о</w:t>
      </w:r>
      <w:proofErr w:type="gramEnd"/>
      <w:r>
        <w:rPr>
          <w:rFonts w:ascii="Times New Roman" w:hAnsi="Times New Roman" w:cs="Times New Roman"/>
          <w:sz w:val="24"/>
          <w:szCs w:val="24"/>
        </w:rPr>
        <w:t>тражение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заданиях различных содержательных линий курса и степени, глубину их рассмотрения на уроках ко времени проведения этапа олимпиады с возможным в условиях соревнований обращением к максимально большому количеству этих содержательных линий;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проверки соответствия готовности участников олимпиады требованиям к уровню их знаний,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пониманию сущности изучаемых событий и процессов, умениям по предмету через разнообразные</w:t>
      </w:r>
      <w:r w:rsidR="00317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типы заданий; сочетание различных видов заданий; представление заданий через различные</w:t>
      </w:r>
      <w:r w:rsidR="00317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источники информации; опору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в части заданий.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подготовки отдельных заданий (заданий повышенной сложности) могут быть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использованы учебно-методические и справочные пособия, допущенные или рекомендованные к</w:t>
      </w:r>
      <w:r w:rsidR="00317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использованию в учебном процессе компетентными органами управления образованием</w:t>
      </w:r>
      <w:r w:rsidR="00317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Федерации. Основная цель введения таких заданий - ориентация участников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олимпиады на содержание заданий последующих этапов Всероссийской олимпиады.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содержании олимпиадных заданий должны найти отражение нормативные требования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уровню подготовленности учащихся по предмету; творческий характер соревнований; общая</w:t>
      </w:r>
      <w:r w:rsidR="00317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культура участников, их эрудированность.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тестовых заданий должно соответствовать таким критериям: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задания должны быть разнообразными по форме и содержанию.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сложность задания должна исходить из уровня теоретических знаний, установленного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программно-методическими материалами, в которых раскрывается обязательное базовое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образовательной области и требования к уровню подготовки выпускников основной и</w:t>
      </w:r>
      <w:r w:rsidR="00317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средней школы;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оригинальная формулировка задания или оригинальная идея его решения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конкретного состава участников олимпиады;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 тексте условия задания не должны встречаться термины и понятия, выходящие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пределы изучаемых в рамках базового учебного плана предмета.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случае их употребления они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должны быть определены или конкретизированы;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задания должны быть написаны понятно, доходчиво и лаконично и иметь однозначные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(ответы);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задания не должны требовать для своего решения специальных знаний;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задания должны быть разумной сложности и трудоемкости;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форма заданий должна способствовать уменьшению времени, потраченному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каждого из них участником;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 заданиях выбора для маскировки правильного ответа должны быть использованы</w:t>
      </w:r>
    </w:p>
    <w:p w:rsidR="00BC531B" w:rsidRPr="00317FEA" w:rsidRDefault="00BC531B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реально существующие термины, понятия и формулировки, составляющие предметную</w:t>
      </w:r>
      <w:r w:rsidR="00317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область учебного предмета «Физическая культура».__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1.4.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Рекомендации по составлению теоретико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методического задания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и примеры заданий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содержание теоретико-методического испытания необходимо включать максимально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разнообразную тематику вопросов по следующим разделам: «Культурно-исторические основы</w:t>
      </w:r>
      <w:r w:rsidR="00317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физической культуры и спорта», «Специфическая направленность физического воспитания»,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теории и методики обучения двигательным действиям», «Основы теории и методики</w:t>
      </w:r>
      <w:r w:rsidR="00317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 физических качеств», «Формы организации занятий в физическом воспитании»,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«Методика решения частных задач физического воспитания», «Некоторые условия,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способствующие решению задач физического воспитания», «Правила соревнований».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Испытания теоретико-методической части школьного этапа олимпиады должны содержать</w:t>
      </w:r>
      <w:r w:rsidR="00317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различные типы заданий: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А</w:t>
      </w:r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.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Задания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в</w:t>
      </w:r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закрытой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форме</w:t>
      </w:r>
      <w:proofErr w:type="spellEnd"/>
      <w:r>
        <w:rPr>
          <w:rFonts w:ascii="Times New Roman,Italic" w:eastAsia="Times New Roman,Italic" w:hAnsi="Times New Roman" w:cs="Times New Roman,Italic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 есть с предложенными вариантами ответов. Задания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представлены в форме незавершенных утверждений, которые при завершении могут оказаться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либо истинными, либо ложными. При выполнении этих заданий необходимо выбрать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правильное</w:t>
      </w:r>
      <w:proofErr w:type="gramEnd"/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завершение из предложенных вариантов.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 них содержатся как правильные, так и</w:t>
      </w:r>
      <w:proofErr w:type="gramEnd"/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неправильные завершения, а также частично соответствующие смыслу утверждений. Правильным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является то, которое наиболее полно соответствует смыслу утверждения.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Б</w:t>
      </w:r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.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Задания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в</w:t>
      </w:r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открытой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форме</w:t>
      </w:r>
      <w:proofErr w:type="spellEnd"/>
      <w:r w:rsidRPr="00317FE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 есть без предложенных вариантов ответов. При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этого задания необходимо самостоятельно подобрать определение, которое, завершая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высказывание, образует истинное утверждение.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В</w:t>
      </w:r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.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Задания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на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соотнесение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понятий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и</w:t>
      </w:r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определений</w:t>
      </w:r>
      <w:proofErr w:type="spellEnd"/>
      <w:r>
        <w:rPr>
          <w:rFonts w:ascii="Times New Roman,Italic" w:eastAsia="Times New Roman,Italic" w:hAnsi="Times New Roman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 дальнейшем задания «на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соответствие»).</w:t>
      </w:r>
    </w:p>
    <w:p w:rsidR="00BC531B" w:rsidRPr="00317FEA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</w:pPr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Г</w:t>
      </w:r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.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Задания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процессуального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или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алгоритмического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толка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>.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Д</w:t>
      </w:r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.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Задание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в</w:t>
      </w:r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форме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,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предполагающей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перечисление</w:t>
      </w:r>
      <w:proofErr w:type="spellEnd"/>
      <w:r>
        <w:rPr>
          <w:rFonts w:ascii="Times New Roman,Italic" w:eastAsia="Times New Roman,Italic" w:hAnsi="Times New Roman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известных фактов, характеристик и</w:t>
      </w:r>
    </w:p>
    <w:p w:rsidR="00BC531B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тому подобного.</w:t>
      </w:r>
    </w:p>
    <w:p w:rsidR="00BC531B" w:rsidRPr="00317FEA" w:rsidRDefault="00BC531B" w:rsidP="00BC531B">
      <w:pPr>
        <w:autoSpaceDE w:val="0"/>
        <w:autoSpaceDN w:val="0"/>
        <w:adjustRightInd w:val="0"/>
        <w:spacing w:after="0" w:line="240" w:lineRule="auto"/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</w:pPr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Е</w:t>
      </w:r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.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Задания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с</w:t>
      </w:r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графическими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изображениями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двигательных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действий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>.</w:t>
      </w:r>
    </w:p>
    <w:p w:rsidR="00317FEA" w:rsidRDefault="00BC531B" w:rsidP="00BC531B">
      <w:pPr>
        <w:rPr>
          <w:b/>
        </w:rPr>
      </w:pPr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Ж</w:t>
      </w:r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 xml:space="preserve">. 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Задание</w:t>
      </w:r>
      <w:proofErr w:type="spellEnd"/>
      <w:r w:rsidRPr="00317FEA">
        <w:rPr>
          <w:rFonts w:ascii="Times New Roman" w:hAnsi="Times New Roman" w:cs="Times New Roman"/>
          <w:b/>
          <w:iCs/>
          <w:sz w:val="24"/>
          <w:szCs w:val="24"/>
        </w:rPr>
        <w:t>-</w:t>
      </w:r>
      <w:proofErr w:type="spellStart"/>
      <w:r w:rsidRPr="00317FEA">
        <w:rPr>
          <w:rFonts w:ascii="Times New Roman,Italic" w:eastAsia="Times New Roman,Italic" w:hAnsi="Times New Roman" w:cs="Times New Roman,Italic" w:hint="eastAsia"/>
          <w:b/>
          <w:iCs/>
          <w:sz w:val="24"/>
          <w:szCs w:val="24"/>
        </w:rPr>
        <w:t>кроссворд</w:t>
      </w:r>
      <w:proofErr w:type="spellEnd"/>
      <w:r w:rsidRPr="00317FEA">
        <w:rPr>
          <w:rFonts w:ascii="Times New Roman,Italic" w:eastAsia="Times New Roman,Italic" w:hAnsi="Times New Roman" w:cs="Times New Roman,Italic"/>
          <w:b/>
          <w:iCs/>
          <w:sz w:val="24"/>
          <w:szCs w:val="24"/>
        </w:rPr>
        <w:t>.</w:t>
      </w:r>
      <w:r w:rsidRPr="00317FEA">
        <w:rPr>
          <w:rFonts w:ascii="Times New Roman" w:hAnsi="Times New Roman" w:cs="Times New Roman"/>
          <w:b/>
          <w:sz w:val="20"/>
          <w:szCs w:val="20"/>
        </w:rPr>
        <w:t>__</w:t>
      </w:r>
    </w:p>
    <w:p w:rsidR="00197E4F" w:rsidRDefault="00317FEA" w:rsidP="00317FEA">
      <w:pPr>
        <w:rPr>
          <w:rFonts w:ascii="Times New Roman" w:hAnsi="Times New Roman" w:cs="Times New Roman"/>
          <w:b/>
        </w:rPr>
      </w:pPr>
      <w:r w:rsidRPr="00317FEA">
        <w:rPr>
          <w:rFonts w:ascii="Times New Roman" w:hAnsi="Times New Roman" w:cs="Times New Roman"/>
          <w:b/>
        </w:rPr>
        <w:lastRenderedPageBreak/>
        <w:t>Примеры теоретик</w:t>
      </w:r>
      <w:proofErr w:type="gramStart"/>
      <w:r w:rsidRPr="00317FEA">
        <w:rPr>
          <w:rFonts w:ascii="Times New Roman" w:hAnsi="Times New Roman" w:cs="Times New Roman"/>
          <w:b/>
        </w:rPr>
        <w:t>о-</w:t>
      </w:r>
      <w:proofErr w:type="gramEnd"/>
      <w:r w:rsidRPr="00317FEA">
        <w:rPr>
          <w:rFonts w:ascii="Times New Roman" w:hAnsi="Times New Roman" w:cs="Times New Roman"/>
          <w:b/>
        </w:rPr>
        <w:t xml:space="preserve"> методической  части </w:t>
      </w:r>
      <w:r>
        <w:rPr>
          <w:rFonts w:ascii="Times New Roman" w:hAnsi="Times New Roman" w:cs="Times New Roman"/>
          <w:b/>
        </w:rPr>
        <w:t xml:space="preserve">и практической части </w:t>
      </w:r>
      <w:r w:rsidRPr="00317FEA">
        <w:rPr>
          <w:rFonts w:ascii="Times New Roman" w:hAnsi="Times New Roman" w:cs="Times New Roman"/>
          <w:b/>
        </w:rPr>
        <w:t>олимпиады</w:t>
      </w:r>
      <w:r>
        <w:rPr>
          <w:rFonts w:ascii="Times New Roman" w:hAnsi="Times New Roman" w:cs="Times New Roman"/>
          <w:b/>
        </w:rPr>
        <w:t>, а так же количество, типы заданий</w:t>
      </w:r>
      <w:r w:rsidRPr="00317FE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и время на их выполнение </w:t>
      </w:r>
      <w:r w:rsidRPr="00317FEA">
        <w:rPr>
          <w:rFonts w:ascii="Times New Roman" w:hAnsi="Times New Roman" w:cs="Times New Roman"/>
          <w:b/>
        </w:rPr>
        <w:t>размещены в методических рекомендациях ЦПМК</w:t>
      </w:r>
      <w:r>
        <w:rPr>
          <w:rFonts w:ascii="Times New Roman" w:hAnsi="Times New Roman" w:cs="Times New Roman"/>
          <w:b/>
        </w:rPr>
        <w:t xml:space="preserve"> и могут быть использованы членами районной ПМК для составления олимпиадных заданий.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МЕТОДИКА ОЦЕНИВАНИЯ ВЫПОЛНЕНИЯ ОЛИМПИАДНЫХ ЗАДАНИЙ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2.1.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Методика оценки качества выполнения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теоретико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методического задания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Правильное решение задания в закрытой форме с выбором одного правильного ответа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оценивается в 1 балл,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неправильное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0 баллов. Правильное решение всего задания с выбором</w:t>
      </w:r>
      <w:r w:rsidR="00CE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нескольких правильных ответов оценивается в 1 балл, при этом каждый правильный ответ</w:t>
      </w:r>
      <w:r w:rsidR="00CE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оценивается в 0,25 балла, а каждый неправильный – минус 0,25 балла.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Правильное решение задания в открытой форме, в которых правильный ответ надо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дописать, оценивается в 2 балла.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заданиях на соответствие двух столбцов каждый правильный ответ оценивается в 1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балл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каждый неправильный – минус 1 балл.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Правильное решение задания процессуального или алгоритмического толка оценивается в 1балл, неправильное решение – 0 баллов.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Полноценное выполнение задания, связанные с перечислениями или описаниями,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оценивается в 3 балла, при этом каждая верная позиция оценивается в 0,5 балла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(квалифицированная оценка).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Полноценное выполнение задания, связанные с графическими изображениями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физических</w:t>
      </w:r>
      <w:proofErr w:type="gramEnd"/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упражнений, оценивается в 3 балла, при этом каждое верное изображение оценивается в 0,5 балла.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включать в задание не более 6-ти физических упражнений.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Полноценное выполнение задания-кроссворда оценивается в 12 баллов, при этом каждый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ответ оценивается в 2 балла, неправильный ответ- 0 баллов.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количества баллов, которое возможно набрать участнику в теоретико-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формируется из суммы максимально возможных баллов по каждому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типузаданий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тестовой форме. Например, в теоретико-методическом задании было 10 заданий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взакрытой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форме, 5 заданий – в открытой форме, 3 задания – на соответствие (по 4 в каждом), 2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– на перечисление, 1 задание на графическое изображение и 1 задание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-к</w:t>
      </w:r>
      <w:proofErr w:type="gramEnd"/>
      <w:r>
        <w:rPr>
          <w:rFonts w:ascii="Times New Roman" w:hAnsi="Times New Roman" w:cs="Times New Roman"/>
          <w:sz w:val="24"/>
          <w:szCs w:val="24"/>
        </w:rPr>
        <w:t>россворд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 возможный балл, который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 получить участник олимпиады составит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х 10 = 10 баллов (в закрытой форме);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х 5 = 10 баллов (в открытой форме);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балла х 3 = 12 баллов (задания на соответствие);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балла х 2 = 6 баллов (задание на перечисления);</w:t>
      </w:r>
    </w:p>
    <w:p w:rsidR="00317FEA" w:rsidRDefault="00317FEA" w:rsidP="00317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балла х 1 = 3 балла (задание на графическое изображение);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х 6 = 12 баллов (задание-кроссворд).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Итого: (10 + 10 + 12 + 6 + 3 + 12) = 53 балла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показатель будет необходим для выведения «зачетного» балла каждому участнику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олимпиады в теоретико-методическом задании.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2.2.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Методика оценки качества выполнения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практических заданий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качества выполнения практического задания по гимнастике (акробатика)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складывается из оценок за технику исполнения элементов и сложности самих элементов при</w:t>
      </w:r>
      <w:r w:rsidR="00CE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условии всех требований к конкурсному испытанию.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спортивной форме: Девушки могут быть одеты в купальники, комбинезоны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или футболки с «лосинами». Раздельные купальники запрещены. Юноши могут быть одеты в</w:t>
      </w:r>
      <w:r w:rsidR="00CE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гимнастические майки, ширина лямок которых не должна превышать 5 см, трико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спортивныешорты</w:t>
      </w:r>
      <w:proofErr w:type="spellEnd"/>
      <w:r>
        <w:rPr>
          <w:rFonts w:ascii="Times New Roman" w:hAnsi="Times New Roman" w:cs="Times New Roman"/>
          <w:sz w:val="24"/>
          <w:szCs w:val="24"/>
        </w:rPr>
        <w:t>, не закрывающие колен. Футболки и майки не должны быть одеты поверх шорт, трико или</w:t>
      </w:r>
      <w:r w:rsidR="00CE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«лосин». Упражнение может выполняться в носках, гимнастических тапочках («чешках») или</w:t>
      </w:r>
      <w:r w:rsidR="00CE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босиком. Использование украшений и часов не допускается. Нарушение требований к спортивной</w:t>
      </w:r>
      <w:r w:rsidR="00CE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форме наказывается сбавкой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0,5 </w:t>
      </w:r>
      <w:r>
        <w:rPr>
          <w:rFonts w:ascii="Times New Roman" w:hAnsi="Times New Roman" w:cs="Times New Roman"/>
          <w:sz w:val="24"/>
          <w:szCs w:val="24"/>
        </w:rPr>
        <w:t>балла с итоговой оценки участника.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Испытания девушек и юношей проводятся в виде выполнения акробатического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упражнения, которое имеет строго обязательный характер.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изменения установленной последовательности элементов упражнение не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оценивается и участник получает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0,0 </w:t>
      </w:r>
      <w:r>
        <w:rPr>
          <w:rFonts w:ascii="Times New Roman" w:hAnsi="Times New Roman" w:cs="Times New Roman"/>
          <w:sz w:val="24"/>
          <w:szCs w:val="24"/>
        </w:rPr>
        <w:t>баллов.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участник не сумел выполнить какой-либо элемент, то оценка снижается на указанную</w:t>
      </w:r>
      <w:r w:rsidR="00CE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программе стоимость элемента или соединения, включающего данный элемент.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должно иметь четко выраженное начало и окончание, выполняться со сменой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направления, динамично, слитно, без неоправданных пауз. Фиксация статических элементов не</w:t>
      </w:r>
      <w:r w:rsidR="00CE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менее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секунд.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стоимость всех выполненных элементов и соединений составляет максимально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возможную оценку за трудность упражнения, равную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10,0 </w:t>
      </w:r>
      <w:r>
        <w:rPr>
          <w:rFonts w:ascii="Times New Roman" w:hAnsi="Times New Roman" w:cs="Times New Roman"/>
          <w:sz w:val="24"/>
          <w:szCs w:val="24"/>
        </w:rPr>
        <w:t xml:space="preserve">баллам. При выставлении оценки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исполнение, каждый из судей вычитает из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10,0 </w:t>
      </w:r>
      <w:r>
        <w:rPr>
          <w:rFonts w:ascii="Times New Roman" w:hAnsi="Times New Roman" w:cs="Times New Roman"/>
          <w:sz w:val="24"/>
          <w:szCs w:val="24"/>
        </w:rPr>
        <w:t>баллов сбавки за ошибки в технике, допущенные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участником при выполнении элементов и соединений.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Окончательная оценка выводится с точностью до 0,1 балла.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 возможная окончательная оценка – 10,0 баллов.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участник не сумел полностью выполнить упражнение, и трудность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выполненной</w:t>
      </w:r>
      <w:proofErr w:type="gramEnd"/>
    </w:p>
    <w:p w:rsidR="00317FEA" w:rsidRPr="00CE6E65" w:rsidRDefault="00317FEA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части оказалась менее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6,0 </w:t>
      </w:r>
      <w:r>
        <w:rPr>
          <w:rFonts w:ascii="Times New Roman" w:hAnsi="Times New Roman" w:cs="Times New Roman"/>
          <w:sz w:val="24"/>
          <w:szCs w:val="24"/>
        </w:rPr>
        <w:t xml:space="preserve">баллов, упражнение считается не выполненным и участник получает </w:t>
      </w:r>
      <w:r>
        <w:rPr>
          <w:rFonts w:ascii="Times New Roman" w:hAnsi="Times New Roman" w:cs="Times New Roman"/>
          <w:b/>
          <w:bCs/>
          <w:sz w:val="24"/>
          <w:szCs w:val="24"/>
        </w:rPr>
        <w:t>0,0</w:t>
      </w:r>
      <w:r w:rsidR="00CE6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баллов.__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Оценка качества выполнения практического задания по спортивным играм,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прикладной</w:t>
      </w:r>
      <w:proofErr w:type="gramEnd"/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физической подготовке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физическим упражнениям, отражающим национальные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региональныео</w:t>
      </w:r>
      <w:proofErr w:type="spellEnd"/>
      <w:r w:rsidR="00CE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складывается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времени, затраченного участником олимпиады на выполнение всего</w:t>
      </w:r>
      <w:r w:rsidR="00CE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конкурсного испытания и штрафного времени (за нарушения техники выполнения отдельных</w:t>
      </w:r>
      <w:r w:rsidR="00CE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приемов). Результаты всех участников ранжируются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возрастающей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>: лучшее показанное время –1 место, худшее – последнее. Участнику, показавшему лучшее время, начисляются максимально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возможные «зачетные» баллы (их устанавливают организаторы соответствующих этапов</w:t>
      </w:r>
      <w:proofErr w:type="gramEnd"/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олимпиады); остальным – меньше на процент, соответствующий разнице с лучшим показанным</w:t>
      </w:r>
      <w:r w:rsidR="00CE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временем. Формула, по которой рассчитываются «зачетные» баллы по практическим заданиям</w:t>
      </w:r>
      <w:r w:rsidR="00CE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 представлена ниже.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качества выполнения практического задания по легкой атлетике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показанному</w:t>
      </w:r>
      <w:proofErr w:type="gramEnd"/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времени каждым участником на соответствующей дистанции и их ранжировании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возрастающей. Участник, показавший лучшее время, начисляются максимально возможные</w:t>
      </w:r>
      <w:r w:rsidR="00CE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«зачетные» баллы (их устанавливают организаторы соответствующих этапов олимпиады)</w:t>
      </w:r>
      <w:proofErr w:type="gramStart"/>
      <w:r>
        <w:rPr>
          <w:rFonts w:ascii="Times New Roman" w:hAnsi="Times New Roman" w:cs="Times New Roman"/>
          <w:sz w:val="24"/>
          <w:szCs w:val="24"/>
        </w:rPr>
        <w:t>;о</w:t>
      </w:r>
      <w:proofErr w:type="gramEnd"/>
      <w:r>
        <w:rPr>
          <w:rFonts w:ascii="Times New Roman" w:hAnsi="Times New Roman" w:cs="Times New Roman"/>
          <w:sz w:val="24"/>
          <w:szCs w:val="24"/>
        </w:rPr>
        <w:t>стальные – меньше на процент, соответствующий разнице с лучшим показанным временем.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2.3.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Подведение итогов олимпиады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общем зачете школьного и муниципального этапов олимпиады определяются победители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призеры. Итоги подводятся отдельно среди юношей и девушек по группам: 5-6 классы; 7-8классы и 9-11 классы.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определения победителей и призеров олимпиады, а также общего рейтинга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участниковолимпиады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рекомендуем использовать 100-бальную систему оценки </w:t>
      </w:r>
      <w:r>
        <w:rPr>
          <w:rFonts w:ascii="Times New Roman" w:hAnsi="Times New Roman" w:cs="Times New Roman"/>
          <w:sz w:val="24"/>
          <w:szCs w:val="24"/>
        </w:rPr>
        <w:lastRenderedPageBreak/>
        <w:t>результатов участниками</w:t>
      </w:r>
      <w:r w:rsidR="00CE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олимпиады. То есть, максимально возможное количество баллов, которое может набрать участник</w:t>
      </w:r>
      <w:r w:rsidR="00CE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оба тура олимпиады, составляет 100 баллов. Организаторы соответствующих этапов олимпиады</w:t>
      </w:r>
      <w:r w:rsidR="00CE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 установить удельный вес (или «зачетный» балл) каждого конкурсного испытания.</w:t>
      </w:r>
    </w:p>
    <w:p w:rsidR="00317FEA" w:rsidRDefault="00317FEA" w:rsidP="00317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Примерное распределение «зачетных баллов» в зависимости от количества испытаний</w:t>
      </w:r>
    </w:p>
    <w:p w:rsidR="00317FEA" w:rsidRDefault="00317FEA" w:rsidP="00317FEA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представлено в таблице 4 (см. Метод рек.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ЦПМК с.26)</w:t>
      </w:r>
      <w:proofErr w:type="gramEnd"/>
    </w:p>
    <w:p w:rsid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место участника в общем зачете определяется по сумме «зачетных» баллов,</w:t>
      </w:r>
    </w:p>
    <w:p w:rsid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полученных в результате выполнения всех испытаний.</w:t>
      </w:r>
    </w:p>
    <w:p w:rsid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Участник, набравший наибольшую сумму баллов по итогам всех испытаний, является</w:t>
      </w:r>
    </w:p>
    <w:p w:rsid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победителем. В случае равных результатов у нескольких участников, победителями признаются все участники, набравшие одинаковое количество баллов. При определении призеров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участники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абравшие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равное количество баллов, ранжируются в алфавитном порядке.</w:t>
      </w:r>
    </w:p>
    <w:p w:rsid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Окончательные результаты всех участников фиксируются в итоговой таблице,</w:t>
      </w:r>
    </w:p>
    <w:p w:rsid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представляющей собой ранжированный список участников, расположенных по мере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убываниянабранных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ими баллов. Участники с одинаковыми баллами располагаются в алфавитном порядке.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итоговой таблицы и в соответствии с квотой, установленной муниципальным оргкомитетом, жюри определяет победителей и призеров школьного этапа Олимпиады.</w:t>
      </w:r>
    </w:p>
    <w:p w:rsidR="00CE6E65" w:rsidRDefault="00CE6E65" w:rsidP="00CE6E65">
      <w:pPr>
        <w:rPr>
          <w:rFonts w:ascii="Times New Roman" w:hAnsi="Times New Roman" w:cs="Times New Roman"/>
        </w:rPr>
      </w:pP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CE6E6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ПЕРЕЧЕНЬ НЕОБХОДИМОГО МАТЕРИАЛЬНО</w:t>
      </w:r>
      <w:r w:rsidRPr="00CE6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CE6E6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ТЕХНИЧЕСКОГО ОБЕСПЕЧЕНИЯ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CE6E6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ДЛЯ ВЫПОЛНЕНИЯ ОЛИМПИАДНЫХ ЗАДАНИЙ, СПРАВОЧНЫХ МАТЕРИАЛОВ,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CE6E6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СРЕДСТВ СВЯЗИ И ЭЛЕКТРОННО</w:t>
      </w:r>
      <w:r w:rsidRPr="00CE6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CE6E6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ВЫЧИСЛИТЕЛЬНОЙ ТЕХНИКИ, РАЗРЕШЕННЫХ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CE6E6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К ИСПОЛЬЗОВАНИЮ ВО ВРЕМЯ ПРОВЕДЕНИЯ ОЛИМПИАДЫ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При формировании комплектов заданий школьного и муниципального этапов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всероссийской олимпиады школьников 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муниципальным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и региональным предметно-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методическим комиссиям рекомендуется учесть, что комплект материалов олимпиадных заданий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состоит из: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текстов олимпиадных заданий;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пустых бланков ответов на задания теоретического тура (матриц);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ответов на задания теоретического тура;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методики проверки решений заданий, включая при необходимости комплекты тестов 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электронном 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виде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описания системы оценивания решений заданий;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разбору предложенных олимпиадных заданий.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Комплект материалов олимпиадных заданий рекомендуется передать в оргкомитет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соответствующего этапа не позднее, чем за 7 дней до начала испытаний.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Предметно-методические комиссии с учетом типа олимпиадных заданий, разработанных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для школьного этапа и муниципального этапов олимпиады, формируют требования к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формепредставления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решений заданий участников, которые заблаговременно доводятся 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сведения участников и должны быть отражены в Памятке участнику, подготавливаемой для жюри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соответствующего этапа.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Теоретико-методическое испытание проводиться в аудитории, оснащенной столами и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стульями. При проведении теоретико-методического задания все учащиеся должны быть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обеспечены всем необходимым для выполнения задания: авторучкой, вопросником, бланком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ответов. Для кодирования работ члены жюри должны быть обеспечены авторучкой и ножницами.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Для обеспечения качественного проведения практического тура школьного и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этапов олимпиады необходимо материально-техническое оборудование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инвентарь, соответствующие программе конкурсных испытаний: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- дорожка из гимнастических матов или гимнастический настил для вольных упражнений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не менее 12 метров в длину и 1,5 метра в ширину (для выполнения конкурсного испытания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акробатике). Вокруг дорожки или настила должна иметься зона безопасности шириной не менее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1,0 метра, полностью 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свободная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от посторонних предметов;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- площадка со специальной разметкой для игры в футбол или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флорбол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(для проведения</w:t>
      </w:r>
      <w:proofErr w:type="gramEnd"/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конкурсного испытания по футболу или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флорболу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). Вокруг площадки должна иметься зона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безопасности шириной не менее 1 метра, полностью свободная от посторонних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предметов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,х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>оккейные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ворота, клюшки и мячи для игры в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флорбол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, необходимое количество футбольных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мячей, фишек-ориентиров, стоек, одни футбольные ворота с сеткой размером 3 х 2 м;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- площадка со специальной разметкой для игры в баскетбол или волейбол. Вокруг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площадки должна иметься зона безопасности шириной не менее 1 метра, полностью свободная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посторонних предметов, баскетбольные щиты с кольцами или волейбольные стойки с натянутой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волейбольной сеткой, необходимое количество баскетбольных (волейбольных) мячей, фишек-ориентиров, стоек;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- легкоатлетический стадион или манеж с беговой дорожкой 200 м (для проведения</w:t>
      </w:r>
      <w:proofErr w:type="gramEnd"/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конкурсного испытания по легкой атлетике) или «полоса препятствий» (для проведения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конкурсного испытания по прикладной физической культуре);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- компьютер (ноутбук) с программным обеспечением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Windows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XP или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Windows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7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Professional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(с программным приложением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MicrosoftOffice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2003-2010;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- контрольно-измерительные приспособления (рулетка 15 м; секундомеры; калькуляторы);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CE6E6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СПИСОК РЕКОМЕНДУЕМОЙ ЛИТЕРАТУРЫ ДЛЯ ИСПОЛЬЗОВАНИЯ </w:t>
      </w:r>
      <w:proofErr w:type="gramStart"/>
      <w:r w:rsidRPr="00CE6E6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ПРИ</w:t>
      </w:r>
      <w:proofErr w:type="gramEnd"/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proofErr w:type="gramStart"/>
      <w:r w:rsidRPr="00CE6E6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СОСТАВЛЕНИИ</w:t>
      </w:r>
      <w:proofErr w:type="gramEnd"/>
      <w:r w:rsidRPr="00CE6E6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ЗАДАНИЙ ШКОЛЬНОГО ЭТАПА ОЛИМПИАДЫ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1. Балашова, В.Ф. Физическая культура: тестовый контроль знаний: методическое пособие – 2-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е изд. / В.Ф. Балашова, Н.Н. Чесноков. – М.: Физическая культура, 2009.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Бутин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, И.М. Физическая культура: 9-11 классы: учебное пособие для учащихся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общеобразовательных учебных заведений / И.М.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Бутин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, И.А.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Бутина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, Т.Н. Леонтьева, С.М.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Масленников. – М.: ВЛАДОС, 2003.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3. Всероссийская олимпиада школьников по физической культуре в 2006 году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под общ ред.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Н.Н.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Чеснокова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. – М.: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АПКиППРО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, 2006.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4. Гимнастика на Всероссийских олимпиадах школьников по физической культуре: 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методическое</w:t>
      </w:r>
      <w:proofErr w:type="gramEnd"/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пособие ; под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общ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>ед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. Н.Н.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Чеснокова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. – М.: Физическая культура, 2010.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5. Гурьев, С. В. Физическая культура. 8-9 класс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С. В. Гурьев, М. Я.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Виленский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. – М.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: Русское слово, 2012.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6. Земсков Е.А. Гимнастика: типология уроков физической культуры в школе. Учебное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пособие. / Е.А. Земсков. – М.: Физическая культура, 2008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7. Красников, А.А. Тестирование теоретико-методических знаний в области физической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культуры и спорта: учебное пособие / А.А. Красников, Н.Н. Чесноков. – М.: Физическая культура,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lastRenderedPageBreak/>
        <w:t>2010.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8. Лагутин, А.Б. Гимнастика в вопросах и ответах: учебное пособие / А.Б. Лагутин, Г.М.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Михалина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. – М.: Физическая культура, 2010.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9. Лукьяненко, В.П. Физическая культура: основа знаний: учебное пособие / В.П. Лукьяненко. –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М.: Советский спорт, 2003.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10. Лях В. И. Физическая культура. 10-11 классы : учеб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ля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. учреждений/В. И.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Лях, А. А.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Зданевич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; под ред. В. И. Ляха. — 7-е изд. — М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>: Просвещение, 2012.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11. Матвеев, А. П. Физическая культура. 6-7 класс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А. П. Матвеев, Ю. М. Соболева. –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М.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Просвещение, 2012.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12. Матвеев, А. П. Физическая культура. 8-9 классы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общеобразовательных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учреждений / А. П. Матвеев. – М.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Просвещение, 2012.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Погадаев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, Г. И. Физическая культура. 7–9 классы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Г. И.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Погадаев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. – М.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Дрофа,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2012.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14. Примерная программа для учащихся X-XI классов общеобразовательных учреждений 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углубленным изучением предмета «Физическая культура»; под ред. А. Т. Паршикова. – М.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Просвещение, 2000.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E6E65">
        <w:rPr>
          <w:rFonts w:ascii="Calibri" w:hAnsi="Calibri" w:cs="Calibri"/>
          <w:color w:val="000000"/>
        </w:rPr>
        <w:t>31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15. Твой олимпийский учебник [Текст]: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учеб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>особие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для олимпийского образования / В. С.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Родиченко и др.; Олимпийский комитет России. –25-еизд.,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. и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дополн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. – М.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Советский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спорт, 2014.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16. Физическая культура. 1-11 классы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комплексная программа физического воспитания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учащихся / В. И. Лях, А. А.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Зданевич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. – Волгоград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Учитель, 2013.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17. Физическая культура. 5-6-7 классы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М. Я.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Виленский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, И. М.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Туревский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, Т. Ю.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Торочкова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. – М.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Просвещение, 2011.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18. Физическая культура: учебник для учащихся 10-х классов образовательных учреждений 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углубленным изучением предмета «Физическая культура» ; под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общ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>ед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. А. Т. Паршикова, В. В.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Кузина, М. Я.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Виленского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. – М.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>СпортАкадемПресс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, 2003.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19. Физическая культура: учебник для учащихся 11-х классов образовательных учреждений 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углубленным изучением предмета «Физическая культура» ; под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общ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>ед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. А. Т. Паршикова, В. В.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Кузина, М. Я.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Виленского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. – М.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>СпортАкадемПресс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, 2003.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20. Физическая культура. 9-11 классы: организация и проведение олимпиад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рекомендации,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тесты, задания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авт.-сост. А. Н. Каинов. – Волгоград: Учитель, 2009.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21. Чесноков, Н.Н. Тестирование теоретико-методических знаний в области физической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культуры и спорта. / Н.Н. Чесноков, А.А. Красников. – М.: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СпортАкадемПресс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, 2002.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22. Чесноков, Н.Н. Олимпиада по предмету «Физическая культура» / Н.Н. Чесноков, В.В. Кузин,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А.А. Красников. – М.: Физическая культура, 2005.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lastRenderedPageBreak/>
        <w:t>23. Чесноков, Н.Н. Профессиональное образование в области физической культуры и спорта: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Учебник для высших учебных заведений / Н.Н. Чесноков, В.Г. Никитушкин – М.: 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Физическая</w:t>
      </w:r>
      <w:proofErr w:type="gramEnd"/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культура, 2011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24. Чесноков, Н.Н. Теоретико-методические задания на Всероссийской олимпиаде школьников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по предмету «Физическая культура» / Н.Н. Чесноков, Д.А. 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Володькин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>. – М.: Физическая культура,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2014.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25. Чесноков, Н.Н. Практические испытания на Всероссийской олимпиаде школьников 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предмету «Физическая культура» / Н.Н. Чесноков, Д.А. 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Володькин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>. – М.: Физическая культура,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2014.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proofErr w:type="gramStart"/>
      <w:r w:rsidRPr="00CE6E6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Интернет</w:t>
      </w:r>
      <w:r w:rsidRPr="00CE6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CE6E6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источники</w:t>
      </w:r>
      <w:proofErr w:type="gramEnd"/>
      <w:r w:rsidRPr="00CE6E6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: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CE6E65">
        <w:rPr>
          <w:rFonts w:ascii="Times New Roman" w:hAnsi="Times New Roman" w:cs="Times New Roman"/>
          <w:color w:val="0000FF"/>
          <w:sz w:val="24"/>
          <w:szCs w:val="24"/>
        </w:rPr>
        <w:t>http://olymp.apkpro.ru.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E6E65">
        <w:rPr>
          <w:rFonts w:ascii="Times New Roman" w:hAnsi="Times New Roman" w:cs="Times New Roman"/>
          <w:color w:val="0000FF"/>
          <w:sz w:val="24"/>
          <w:szCs w:val="24"/>
        </w:rPr>
        <w:t xml:space="preserve">. www.schoolpress.ru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Журнал «Физическая культура в школе».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CE6E65">
        <w:rPr>
          <w:rFonts w:ascii="Times New Roman" w:hAnsi="Times New Roman" w:cs="Times New Roman"/>
          <w:color w:val="0000FF"/>
          <w:sz w:val="24"/>
          <w:szCs w:val="24"/>
        </w:rPr>
        <w:t xml:space="preserve">http://sflaspb.ru/sites/default/files/the_iaaf_anti-doping_athletes_guide.pdf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Руководство 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>спортсменов по антидопинговой программе ИААФ Июнь, 2013 г.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E6E65">
        <w:rPr>
          <w:rFonts w:ascii="Calibri" w:hAnsi="Calibri" w:cs="Calibri"/>
          <w:color w:val="000000"/>
        </w:rPr>
        <w:t>32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CE6E65">
        <w:rPr>
          <w:rFonts w:ascii="Times New Roman" w:hAnsi="Times New Roman" w:cs="Times New Roman"/>
          <w:color w:val="0000FF"/>
          <w:sz w:val="24"/>
          <w:szCs w:val="24"/>
        </w:rPr>
        <w:t>http://www.rusada.ru</w:t>
      </w:r>
      <w:proofErr w:type="gramStart"/>
      <w:r w:rsidRPr="00CE6E65">
        <w:rPr>
          <w:rFonts w:ascii="Times New Roman" w:hAnsi="Times New Roman" w:cs="Times New Roman"/>
          <w:color w:val="0000FF"/>
          <w:sz w:val="24"/>
          <w:szCs w:val="24"/>
        </w:rPr>
        <w:t>/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вой олимпийский учебник. [Электронный ресурс] — </w:t>
      </w:r>
      <w:proofErr w:type="spell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Электрон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CE6E65">
        <w:rPr>
          <w:rFonts w:ascii="Times New Roman" w:hAnsi="Times New Roman" w:cs="Times New Roman"/>
          <w:color w:val="000000"/>
          <w:sz w:val="24"/>
          <w:szCs w:val="24"/>
        </w:rPr>
        <w:t>ан</w:t>
      </w:r>
      <w:proofErr w:type="spellEnd"/>
      <w:r w:rsidRPr="00CE6E65">
        <w:rPr>
          <w:rFonts w:ascii="Times New Roman" w:hAnsi="Times New Roman" w:cs="Times New Roman"/>
          <w:color w:val="000000"/>
          <w:sz w:val="24"/>
          <w:szCs w:val="24"/>
        </w:rPr>
        <w:t>. — М.</w:t>
      </w:r>
      <w:proofErr w:type="gramStart"/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Times New Roman" w:hAnsi="Times New Roman" w:cs="Times New Roman"/>
          <w:color w:val="000000"/>
          <w:sz w:val="24"/>
          <w:szCs w:val="24"/>
        </w:rPr>
        <w:t xml:space="preserve">Советский спорт, 2014. — 224 с. — Режим доступа: </w:t>
      </w:r>
      <w:r w:rsidRPr="00CE6E65">
        <w:rPr>
          <w:rFonts w:ascii="Times New Roman" w:hAnsi="Times New Roman" w:cs="Times New Roman"/>
          <w:color w:val="0000FF"/>
          <w:sz w:val="24"/>
          <w:szCs w:val="24"/>
        </w:rPr>
        <w:t>http://e.lanbook.com/book/69818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E6E65" w:rsidRPr="00CE6E65" w:rsidRDefault="00CE6E65" w:rsidP="00CE6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6E65">
        <w:rPr>
          <w:rFonts w:ascii="Calibri" w:hAnsi="Calibri" w:cs="Calibri"/>
          <w:color w:val="000000"/>
        </w:rPr>
        <w:t xml:space="preserve">6. </w:t>
      </w:r>
      <w:r w:rsidRPr="00CE6E65">
        <w:rPr>
          <w:rFonts w:ascii="Times New Roman" w:hAnsi="Times New Roman" w:cs="Times New Roman"/>
          <w:color w:val="0000FF"/>
          <w:sz w:val="24"/>
          <w:szCs w:val="24"/>
        </w:rPr>
        <w:t xml:space="preserve">http://elibrary.ru/defaultx.asp/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Научная электронная библиотека eLIBRARY.RU.</w:t>
      </w:r>
    </w:p>
    <w:p w:rsidR="00317FEA" w:rsidRPr="00CE6E65" w:rsidRDefault="00CE6E65" w:rsidP="00CE6E65">
      <w:pPr>
        <w:rPr>
          <w:rFonts w:ascii="Times New Roman" w:hAnsi="Times New Roman" w:cs="Times New Roman"/>
        </w:rPr>
      </w:pPr>
      <w:r w:rsidRPr="00CE6E65">
        <w:rPr>
          <w:rFonts w:ascii="Calibri" w:hAnsi="Calibri" w:cs="Calibri"/>
          <w:color w:val="000000"/>
        </w:rPr>
        <w:t xml:space="preserve">7. </w:t>
      </w:r>
      <w:r w:rsidRPr="00CE6E65">
        <w:rPr>
          <w:rFonts w:ascii="Times New Roman" w:hAnsi="Times New Roman" w:cs="Times New Roman"/>
          <w:color w:val="0000FF"/>
        </w:rPr>
        <w:t xml:space="preserve">http://lib.sportedu.ru/ </w:t>
      </w:r>
      <w:r w:rsidRPr="00CE6E65">
        <w:rPr>
          <w:rFonts w:ascii="Times New Roman" w:hAnsi="Times New Roman" w:cs="Times New Roman"/>
          <w:color w:val="000000"/>
          <w:sz w:val="24"/>
          <w:szCs w:val="24"/>
        </w:rPr>
        <w:t>Центральная отраслевая библиотека по физической культуре и спорту.</w:t>
      </w:r>
      <w:r w:rsidRPr="00CE6E65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sectPr w:rsidR="00317FEA" w:rsidRPr="00CE6E65" w:rsidSect="0019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31B"/>
    <w:rsid w:val="00082D12"/>
    <w:rsid w:val="00197E4F"/>
    <w:rsid w:val="001A2A43"/>
    <w:rsid w:val="00317FEA"/>
    <w:rsid w:val="00BC531B"/>
    <w:rsid w:val="00CE6E65"/>
    <w:rsid w:val="00D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3604</Words>
  <Characters>20545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5</cp:revision>
  <dcterms:created xsi:type="dcterms:W3CDTF">2017-09-06T09:00:00Z</dcterms:created>
  <dcterms:modified xsi:type="dcterms:W3CDTF">2022-08-26T06:21:00Z</dcterms:modified>
</cp:coreProperties>
</file>